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51" w:rsidRPr="00910495" w:rsidRDefault="002D5751" w:rsidP="003718BB">
      <w:pPr>
        <w:spacing w:after="0"/>
        <w:ind w:firstLine="708"/>
        <w:jc w:val="both"/>
        <w:rPr>
          <w:rFonts w:ascii="Times New Roman" w:hAnsi="Times New Roman"/>
          <w:b/>
          <w:bCs/>
          <w:sz w:val="24"/>
          <w:szCs w:val="24"/>
        </w:rPr>
      </w:pPr>
      <w:r w:rsidRPr="00910495">
        <w:rPr>
          <w:rFonts w:ascii="Times New Roman" w:hAnsi="Times New Roman"/>
          <w:b/>
          <w:bCs/>
          <w:sz w:val="24"/>
          <w:szCs w:val="24"/>
        </w:rPr>
        <w:t>Введение</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xml:space="preserve">Настоящие Правила землепользования и застройки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w:t>
      </w:r>
      <w:r>
        <w:rPr>
          <w:rFonts w:ascii="Times New Roman" w:hAnsi="Times New Roman"/>
          <w:sz w:val="24"/>
          <w:szCs w:val="24"/>
        </w:rPr>
        <w:t>самоуправления</w:t>
      </w:r>
      <w:r w:rsidRPr="00910495">
        <w:rPr>
          <w:rFonts w:ascii="Times New Roman" w:hAnsi="Times New Roman"/>
          <w:sz w:val="24"/>
          <w:szCs w:val="24"/>
        </w:rPr>
        <w:t xml:space="preserve">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Генеральным планом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Схемой территориального планирования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Правила содержат общую часть и графическую часть.</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(далее – сельское поселение). </w:t>
      </w:r>
    </w:p>
    <w:p w:rsidR="002D5751" w:rsidRPr="00910495" w:rsidRDefault="002D5751" w:rsidP="005C7E74">
      <w:pPr>
        <w:spacing w:after="0"/>
        <w:jc w:val="both"/>
        <w:rPr>
          <w:rFonts w:ascii="Times New Roman" w:hAnsi="Times New Roman"/>
          <w:sz w:val="24"/>
          <w:szCs w:val="24"/>
        </w:rPr>
      </w:pPr>
    </w:p>
    <w:p w:rsidR="002D5751" w:rsidRPr="00910495" w:rsidRDefault="002D5751" w:rsidP="003718BB">
      <w:pPr>
        <w:spacing w:after="0"/>
        <w:jc w:val="center"/>
        <w:rPr>
          <w:rFonts w:ascii="Times New Roman" w:hAnsi="Times New Roman"/>
          <w:b/>
          <w:bCs/>
          <w:sz w:val="24"/>
          <w:szCs w:val="24"/>
        </w:rPr>
      </w:pPr>
      <w:r w:rsidRPr="00910495">
        <w:rPr>
          <w:rFonts w:ascii="Times New Roman" w:hAnsi="Times New Roman"/>
          <w:b/>
          <w:bCs/>
          <w:sz w:val="24"/>
          <w:szCs w:val="24"/>
        </w:rPr>
        <w:t>Часть 1. ОБЩАЯ ЧАСТЬ ПРАВИЛ ЗЕМЛЕПОЛЬЗОВАНИЯ И ЗАСТРОЙКИ</w:t>
      </w:r>
    </w:p>
    <w:p w:rsidR="002D5751" w:rsidRPr="00910495" w:rsidRDefault="002D5751" w:rsidP="005C7E74">
      <w:pPr>
        <w:spacing w:after="0"/>
        <w:jc w:val="both"/>
        <w:rPr>
          <w:rFonts w:ascii="Times New Roman" w:hAnsi="Times New Roman"/>
          <w:sz w:val="24"/>
          <w:szCs w:val="24"/>
        </w:rPr>
      </w:pPr>
    </w:p>
    <w:p w:rsidR="002D5751" w:rsidRPr="00910495" w:rsidRDefault="002D5751" w:rsidP="005C7E74">
      <w:pPr>
        <w:spacing w:after="0"/>
        <w:jc w:val="both"/>
        <w:rPr>
          <w:rFonts w:ascii="Times New Roman" w:hAnsi="Times New Roman"/>
          <w:b/>
          <w:bCs/>
          <w:sz w:val="24"/>
          <w:szCs w:val="24"/>
        </w:rPr>
      </w:pPr>
      <w:r w:rsidRPr="00910495">
        <w:rPr>
          <w:rFonts w:ascii="Times New Roman" w:hAnsi="Times New Roman"/>
          <w:b/>
          <w:bCs/>
          <w:sz w:val="24"/>
          <w:szCs w:val="24"/>
        </w:rPr>
        <w:t>Глава 1. Общие положения</w:t>
      </w:r>
    </w:p>
    <w:p w:rsidR="002D5751" w:rsidRPr="00910495" w:rsidRDefault="002D5751" w:rsidP="005C7E74">
      <w:pPr>
        <w:spacing w:after="0"/>
        <w:jc w:val="both"/>
        <w:rPr>
          <w:rFonts w:ascii="Times New Roman" w:hAnsi="Times New Roman"/>
          <w:b/>
          <w:bCs/>
          <w:sz w:val="24"/>
          <w:szCs w:val="24"/>
        </w:rPr>
      </w:pPr>
      <w:r w:rsidRPr="00910495">
        <w:rPr>
          <w:rFonts w:ascii="Times New Roman" w:hAnsi="Times New Roman"/>
          <w:b/>
          <w:bCs/>
          <w:sz w:val="24"/>
          <w:szCs w:val="24"/>
        </w:rPr>
        <w:t>Раздел 1.1. Область применения Правил</w:t>
      </w:r>
    </w:p>
    <w:p w:rsidR="002D5751" w:rsidRDefault="002D5751" w:rsidP="005C7E74">
      <w:pPr>
        <w:spacing w:after="0"/>
        <w:ind w:firstLine="708"/>
        <w:jc w:val="both"/>
        <w:rPr>
          <w:rFonts w:ascii="Times New Roman" w:hAnsi="Times New Roman"/>
          <w:sz w:val="24"/>
          <w:szCs w:val="24"/>
        </w:rPr>
      </w:pP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xml:space="preserve">1.1.1. Действие настоящих Правил распространяется на всю территорию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1.1.2. Настоящие Правила применяются:</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при подготовке документации по планировке территории и градостроительных планов земельных участков;</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2D5751" w:rsidRPr="00910495" w:rsidRDefault="002D5751" w:rsidP="007F6B3F">
      <w:pPr>
        <w:spacing w:after="0"/>
        <w:ind w:firstLine="708"/>
        <w:jc w:val="both"/>
        <w:rPr>
          <w:rFonts w:ascii="Times New Roman" w:hAnsi="Times New Roman"/>
          <w:bCs/>
          <w:sz w:val="24"/>
          <w:szCs w:val="24"/>
        </w:rPr>
      </w:pPr>
      <w:r w:rsidRPr="00910495">
        <w:rPr>
          <w:rFonts w:ascii="Times New Roman" w:hAnsi="Times New Roman"/>
          <w:sz w:val="24"/>
          <w:szCs w:val="24"/>
        </w:rPr>
        <w:t xml:space="preserve">- при принятии решений о выдаче или отказе в выдаче уведомлений </w:t>
      </w:r>
      <w:r w:rsidRPr="00910495">
        <w:rPr>
          <w:rFonts w:ascii="Times New Roman" w:hAnsi="Times New Roman"/>
          <w:bCs/>
          <w:sz w:val="24"/>
          <w:szCs w:val="24"/>
        </w:rPr>
        <w:t>о планируемых строительстве или реконструкции объекта индивидуального жилищного строительства или садового дома;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2D5751" w:rsidRPr="00910495" w:rsidRDefault="002D5751" w:rsidP="005C7E74">
      <w:pPr>
        <w:spacing w:after="0"/>
        <w:jc w:val="both"/>
        <w:rPr>
          <w:rFonts w:ascii="Times New Roman" w:hAnsi="Times New Roman"/>
          <w:sz w:val="24"/>
          <w:szCs w:val="24"/>
        </w:rPr>
      </w:pPr>
    </w:p>
    <w:p w:rsidR="002D5751" w:rsidRPr="00910495" w:rsidRDefault="002D5751" w:rsidP="005C7E74">
      <w:pPr>
        <w:spacing w:after="0"/>
        <w:jc w:val="both"/>
        <w:rPr>
          <w:rFonts w:ascii="Times New Roman" w:hAnsi="Times New Roman"/>
          <w:b/>
          <w:bCs/>
          <w:sz w:val="24"/>
          <w:szCs w:val="24"/>
        </w:rPr>
      </w:pPr>
      <w:r w:rsidRPr="00910495">
        <w:rPr>
          <w:rFonts w:ascii="Times New Roman" w:hAnsi="Times New Roman"/>
          <w:b/>
          <w:bCs/>
          <w:sz w:val="24"/>
          <w:szCs w:val="24"/>
        </w:rPr>
        <w:t>Раздел 1.2. Общие положения о градостроительном зонировании территории сельского поселения</w:t>
      </w:r>
    </w:p>
    <w:p w:rsidR="002D5751" w:rsidRPr="00910495" w:rsidRDefault="002D5751" w:rsidP="005C7E74">
      <w:pPr>
        <w:spacing w:after="0"/>
        <w:jc w:val="both"/>
        <w:rPr>
          <w:rFonts w:ascii="Times New Roman" w:hAnsi="Times New Roman"/>
          <w:sz w:val="24"/>
          <w:szCs w:val="24"/>
        </w:rPr>
      </w:pP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1.2.1. Правила включают:</w:t>
      </w:r>
    </w:p>
    <w:p w:rsidR="002D5751" w:rsidRPr="00910495" w:rsidRDefault="002D5751" w:rsidP="007F6B3F">
      <w:pPr>
        <w:spacing w:after="0"/>
        <w:ind w:firstLine="708"/>
        <w:jc w:val="both"/>
        <w:rPr>
          <w:rFonts w:ascii="Times New Roman" w:hAnsi="Times New Roman"/>
          <w:sz w:val="24"/>
          <w:szCs w:val="24"/>
        </w:rPr>
      </w:pPr>
      <w:r w:rsidRPr="00910495">
        <w:rPr>
          <w:rFonts w:ascii="Times New Roman" w:hAnsi="Times New Roman"/>
          <w:sz w:val="24"/>
          <w:szCs w:val="24"/>
        </w:rPr>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2D5751" w:rsidRPr="00910495" w:rsidRDefault="002D5751" w:rsidP="007F6B3F">
      <w:pPr>
        <w:spacing w:after="0"/>
        <w:ind w:firstLine="708"/>
        <w:jc w:val="both"/>
        <w:rPr>
          <w:rFonts w:ascii="Times New Roman" w:hAnsi="Times New Roman"/>
          <w:sz w:val="24"/>
          <w:szCs w:val="24"/>
        </w:rPr>
      </w:pPr>
      <w:r w:rsidRPr="00910495">
        <w:rPr>
          <w:rFonts w:ascii="Times New Roman" w:hAnsi="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порядок применения Правил и внесения в них изменений;</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градостроительные регламенты;</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местоположения границ территориальных зон, границ зон  с особыми условиями использования территории, в том числе по санитарно-гигиеническим требованиям;</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1.2.2. Порядок применения Правил и внесения в них изменений включает в себя положения:</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xml:space="preserve">- о регулировании землепользования и застройки органами местного </w:t>
      </w:r>
      <w:r>
        <w:rPr>
          <w:rFonts w:ascii="Times New Roman" w:hAnsi="Times New Roman"/>
          <w:sz w:val="24"/>
          <w:szCs w:val="24"/>
        </w:rPr>
        <w:t xml:space="preserve">самоуправления </w:t>
      </w:r>
      <w:r w:rsidRPr="00910495">
        <w:rPr>
          <w:rFonts w:ascii="Times New Roman" w:hAnsi="Times New Roman"/>
          <w:sz w:val="24"/>
          <w:szCs w:val="24"/>
        </w:rPr>
        <w:t xml:space="preserve">сельского поселения и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о подготовке документации по планировке территории и градостроительных планов земельных участков;</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о внесении изменений в Правила.</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Виды разрешенного использования земельных участков и объектов капитального строительства, которые включают:</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xml:space="preserve">1) </w:t>
      </w:r>
      <w:r w:rsidRPr="00910495">
        <w:rPr>
          <w:rFonts w:ascii="Times New Roman" w:hAnsi="Times New Roman"/>
          <w:i/>
          <w:sz w:val="24"/>
          <w:szCs w:val="24"/>
        </w:rPr>
        <w:t>основные виды разрешенного использования</w:t>
      </w:r>
      <w:r w:rsidRPr="00910495">
        <w:rPr>
          <w:rFonts w:ascii="Times New Roman" w:hAnsi="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2D5751" w:rsidRPr="00910495" w:rsidRDefault="002D5751" w:rsidP="005C7E74">
      <w:pPr>
        <w:spacing w:after="0"/>
        <w:ind w:firstLine="708"/>
        <w:jc w:val="both"/>
        <w:rPr>
          <w:rFonts w:ascii="Times New Roman" w:hAnsi="Times New Roman"/>
          <w:sz w:val="24"/>
          <w:szCs w:val="24"/>
        </w:rPr>
      </w:pPr>
      <w:r w:rsidRPr="00910495">
        <w:rPr>
          <w:rFonts w:ascii="Times New Roman" w:hAnsi="Times New Roman"/>
          <w:sz w:val="24"/>
          <w:szCs w:val="24"/>
        </w:rPr>
        <w:t xml:space="preserve">2) </w:t>
      </w:r>
      <w:r w:rsidRPr="00910495">
        <w:rPr>
          <w:rFonts w:ascii="Times New Roman" w:hAnsi="Times New Roman"/>
          <w:i/>
          <w:sz w:val="24"/>
          <w:szCs w:val="24"/>
        </w:rPr>
        <w:t>условно разрешенные виды использования</w:t>
      </w:r>
      <w:r w:rsidRPr="00910495">
        <w:rPr>
          <w:rFonts w:ascii="Times New Roman" w:hAnsi="Times New Roman"/>
          <w:sz w:val="24"/>
          <w:szCs w:val="24"/>
        </w:rPr>
        <w:t xml:space="preserve"> - виды разрешенного использования, разрешение о применении которых предоставляется в порядке, предусмотренном Градостроительным кодексом Российской Федерации, настоящими Правилами;</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 xml:space="preserve">3) </w:t>
      </w:r>
      <w:r w:rsidRPr="00910495">
        <w:rPr>
          <w:rFonts w:ascii="Times New Roman" w:hAnsi="Times New Roman"/>
          <w:i/>
          <w:sz w:val="24"/>
          <w:szCs w:val="24"/>
        </w:rPr>
        <w:t>вспомогательные виды разрешенного использования</w:t>
      </w:r>
      <w:r w:rsidRPr="00910495">
        <w:rPr>
          <w:rFonts w:ascii="Times New Roman" w:hAnsi="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2D5751" w:rsidRPr="00910495" w:rsidRDefault="002D5751" w:rsidP="00B30096">
      <w:pPr>
        <w:spacing w:after="0"/>
        <w:ind w:firstLine="708"/>
        <w:jc w:val="both"/>
        <w:rPr>
          <w:rFonts w:ascii="Times New Roman" w:hAnsi="Times New Roman"/>
          <w:sz w:val="24"/>
          <w:szCs w:val="24"/>
        </w:rPr>
      </w:pPr>
      <w:bookmarkStart w:id="0" w:name="Par374"/>
      <w:bookmarkEnd w:id="0"/>
      <w:r w:rsidRPr="00910495">
        <w:rPr>
          <w:rFonts w:ascii="Times New Roman" w:hAnsi="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 предельную этажность, где,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2)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объектов инженерной инфраструктуры;</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4) минимальную ширину по уличному фронту или по красной линии;</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5) минимальный коэффициент озеленения;</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 xml:space="preserve">6)максимальную высоту ограждения между земельными участками. </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определены Генеральным планом сельского поселения.</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или общественные обсуждения не проводятся.</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1.2.8. На картах градостроительного зонирования отображаются:</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 установленные настоящими Правилами границы территориальных зон;</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3) границы зон с особыми условиями использования территорий;</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4) объекты культурного наследия, границы территорий объектов культурного наследия.</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или общественные обсуждения не проводятся.</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 расположены в границах территорий памятников и а</w:t>
      </w:r>
      <w:r>
        <w:rPr>
          <w:rFonts w:ascii="Times New Roman" w:hAnsi="Times New Roman"/>
          <w:sz w:val="24"/>
          <w:szCs w:val="24"/>
        </w:rPr>
        <w:t>н</w:t>
      </w:r>
      <w:r w:rsidRPr="00910495">
        <w:rPr>
          <w:rFonts w:ascii="Times New Roman" w:hAnsi="Times New Roman"/>
          <w:sz w:val="24"/>
          <w:szCs w:val="24"/>
        </w:rPr>
        <w:t>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4) предоставлены для добычи полезных ископаемых.</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1.2.11. В целях градостроительного зонирования территории сельского поселения в составе территориальных зон подзоны не выделяются.</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2D5751" w:rsidRPr="00910495" w:rsidRDefault="002D5751" w:rsidP="00FF36BD">
      <w:pPr>
        <w:spacing w:after="0"/>
        <w:ind w:firstLine="708"/>
        <w:jc w:val="both"/>
        <w:rPr>
          <w:rFonts w:ascii="Times New Roman" w:hAnsi="Times New Roman"/>
          <w:sz w:val="24"/>
          <w:szCs w:val="24"/>
        </w:rPr>
      </w:pPr>
      <w:r w:rsidRPr="00910495">
        <w:rPr>
          <w:rFonts w:ascii="Times New Roman" w:hAnsi="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2D5751" w:rsidRPr="00910495" w:rsidRDefault="002D5751" w:rsidP="005C7E74">
      <w:pPr>
        <w:spacing w:after="0"/>
        <w:jc w:val="both"/>
        <w:rPr>
          <w:rFonts w:ascii="Times New Roman" w:hAnsi="Times New Roman"/>
          <w:sz w:val="24"/>
          <w:szCs w:val="24"/>
        </w:rPr>
      </w:pPr>
    </w:p>
    <w:p w:rsidR="002D5751" w:rsidRDefault="002D5751" w:rsidP="008B6EEB">
      <w:pPr>
        <w:spacing w:after="0"/>
        <w:jc w:val="center"/>
        <w:rPr>
          <w:rFonts w:ascii="Times New Roman" w:hAnsi="Times New Roman"/>
          <w:b/>
          <w:bCs/>
          <w:sz w:val="24"/>
          <w:szCs w:val="24"/>
        </w:rPr>
      </w:pPr>
      <w:r w:rsidRPr="00910495">
        <w:rPr>
          <w:rFonts w:ascii="Times New Roman" w:hAnsi="Times New Roman"/>
          <w:b/>
          <w:bCs/>
          <w:sz w:val="24"/>
          <w:szCs w:val="24"/>
        </w:rPr>
        <w:t xml:space="preserve">Глава 2. Порядок применения Правил землепользованияи застройки сельского поселения </w:t>
      </w:r>
    </w:p>
    <w:p w:rsidR="002D5751" w:rsidRPr="00910495" w:rsidRDefault="002D5751" w:rsidP="008B6EEB">
      <w:pPr>
        <w:spacing w:after="0"/>
        <w:jc w:val="center"/>
        <w:rPr>
          <w:rFonts w:ascii="Times New Roman" w:hAnsi="Times New Roman"/>
          <w:b/>
          <w:bCs/>
          <w:sz w:val="24"/>
          <w:szCs w:val="24"/>
        </w:rPr>
      </w:pPr>
      <w:r w:rsidRPr="00910495">
        <w:rPr>
          <w:rFonts w:ascii="Times New Roman" w:hAnsi="Times New Roman"/>
          <w:b/>
          <w:bCs/>
          <w:sz w:val="24"/>
          <w:szCs w:val="24"/>
        </w:rPr>
        <w:t>и внесения в них изменений</w:t>
      </w:r>
    </w:p>
    <w:p w:rsidR="002D5751" w:rsidRPr="00910495" w:rsidRDefault="002D5751" w:rsidP="005C7E74">
      <w:pPr>
        <w:spacing w:after="0"/>
        <w:jc w:val="both"/>
        <w:rPr>
          <w:rFonts w:ascii="Times New Roman" w:hAnsi="Times New Roman"/>
          <w:b/>
          <w:bCs/>
          <w:sz w:val="24"/>
          <w:szCs w:val="24"/>
        </w:rPr>
      </w:pPr>
      <w:bookmarkStart w:id="1" w:name="Par403"/>
      <w:bookmarkEnd w:id="1"/>
      <w:r w:rsidRPr="00910495">
        <w:rPr>
          <w:rFonts w:ascii="Times New Roman" w:hAnsi="Times New Roman"/>
          <w:b/>
          <w:bCs/>
          <w:sz w:val="24"/>
          <w:szCs w:val="24"/>
        </w:rPr>
        <w:t xml:space="preserve">Раздел 2.1. Регулирование землепользования и застройки органами местного </w:t>
      </w:r>
      <w:r>
        <w:rPr>
          <w:rFonts w:ascii="Times New Roman" w:hAnsi="Times New Roman"/>
          <w:b/>
          <w:bCs/>
          <w:sz w:val="24"/>
          <w:szCs w:val="24"/>
        </w:rPr>
        <w:t>самоуправления</w:t>
      </w:r>
    </w:p>
    <w:p w:rsidR="002D5751" w:rsidRPr="00910495" w:rsidRDefault="002D5751" w:rsidP="005C7E74">
      <w:pPr>
        <w:spacing w:after="0"/>
        <w:jc w:val="both"/>
        <w:rPr>
          <w:rFonts w:ascii="Times New Roman" w:hAnsi="Times New Roman"/>
          <w:sz w:val="24"/>
          <w:szCs w:val="24"/>
        </w:rPr>
      </w:pPr>
    </w:p>
    <w:p w:rsidR="002D5751" w:rsidRPr="00910495" w:rsidRDefault="002D5751" w:rsidP="00FF36BD">
      <w:pPr>
        <w:spacing w:after="0"/>
        <w:ind w:firstLine="708"/>
        <w:jc w:val="both"/>
        <w:rPr>
          <w:rFonts w:ascii="Times New Roman" w:hAnsi="Times New Roman"/>
          <w:b/>
          <w:bCs/>
          <w:sz w:val="24"/>
          <w:szCs w:val="24"/>
        </w:rPr>
      </w:pPr>
      <w:r w:rsidRPr="00910495">
        <w:rPr>
          <w:rFonts w:ascii="Times New Roman" w:hAnsi="Times New Roman"/>
          <w:b/>
          <w:bCs/>
          <w:sz w:val="24"/>
          <w:szCs w:val="24"/>
        </w:rPr>
        <w:t>2.1.1. Землепользование и застройка на земельных участках, на которые распространяется действие градостроительных регламентов</w:t>
      </w:r>
    </w:p>
    <w:p w:rsidR="002D5751" w:rsidRDefault="002D5751" w:rsidP="00A14DB4">
      <w:pPr>
        <w:spacing w:after="0"/>
        <w:ind w:firstLine="708"/>
        <w:jc w:val="both"/>
        <w:rPr>
          <w:rFonts w:ascii="Times New Roman" w:hAnsi="Times New Roman"/>
          <w:sz w:val="24"/>
          <w:szCs w:val="24"/>
        </w:rPr>
      </w:pP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2.1.1.2. Градостроительные регламенты устанавливаются с учетом:</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4) видов территориальных зон;</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2D5751" w:rsidRPr="00910495" w:rsidRDefault="002D5751" w:rsidP="00A14DB4">
      <w:pPr>
        <w:spacing w:after="0"/>
        <w:ind w:firstLine="708"/>
        <w:jc w:val="both"/>
        <w:rPr>
          <w:rFonts w:ascii="Times New Roman" w:hAnsi="Times New Roman"/>
          <w:sz w:val="24"/>
          <w:szCs w:val="24"/>
        </w:rPr>
      </w:pPr>
      <w:bookmarkStart w:id="2" w:name="Par417"/>
      <w:bookmarkEnd w:id="2"/>
      <w:r w:rsidRPr="00910495">
        <w:rPr>
          <w:rFonts w:ascii="Times New Roman" w:hAnsi="Times New Roman"/>
          <w:sz w:val="24"/>
          <w:szCs w:val="24"/>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D5751" w:rsidRDefault="002D5751" w:rsidP="008B6EEB">
      <w:pPr>
        <w:spacing w:after="0"/>
        <w:ind w:firstLine="708"/>
        <w:jc w:val="both"/>
        <w:rPr>
          <w:rFonts w:ascii="Times New Roman" w:hAnsi="Times New Roman"/>
          <w:b/>
          <w:bCs/>
          <w:sz w:val="24"/>
          <w:szCs w:val="24"/>
        </w:rPr>
      </w:pPr>
    </w:p>
    <w:p w:rsidR="002D5751" w:rsidRPr="00910495" w:rsidRDefault="002D5751" w:rsidP="008B6EEB">
      <w:pPr>
        <w:spacing w:after="0"/>
        <w:ind w:firstLine="708"/>
        <w:jc w:val="both"/>
        <w:rPr>
          <w:rFonts w:ascii="Times New Roman" w:hAnsi="Times New Roman"/>
          <w:b/>
          <w:bCs/>
          <w:sz w:val="24"/>
          <w:szCs w:val="24"/>
        </w:rPr>
      </w:pPr>
      <w:r w:rsidRPr="00910495">
        <w:rPr>
          <w:rFonts w:ascii="Times New Roman" w:hAnsi="Times New Roman"/>
          <w:b/>
          <w:bCs/>
          <w:sz w:val="24"/>
          <w:szCs w:val="24"/>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территорий,на которые градостроительны</w:t>
      </w:r>
      <w:r>
        <w:rPr>
          <w:rFonts w:ascii="Times New Roman" w:hAnsi="Times New Roman"/>
          <w:b/>
          <w:bCs/>
          <w:sz w:val="24"/>
          <w:szCs w:val="24"/>
        </w:rPr>
        <w:t>е регламенты не устанавливаются</w:t>
      </w:r>
    </w:p>
    <w:p w:rsidR="002D5751" w:rsidRDefault="002D5751" w:rsidP="00A14DB4">
      <w:pPr>
        <w:spacing w:after="0"/>
        <w:ind w:firstLine="708"/>
        <w:jc w:val="both"/>
        <w:rPr>
          <w:rFonts w:ascii="Times New Roman" w:hAnsi="Times New Roman"/>
          <w:sz w:val="24"/>
          <w:szCs w:val="24"/>
        </w:rPr>
      </w:pP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2D5751" w:rsidRPr="00910495" w:rsidRDefault="002D5751" w:rsidP="00A14DB4">
      <w:pPr>
        <w:spacing w:after="0"/>
        <w:ind w:firstLine="708"/>
        <w:jc w:val="both"/>
        <w:rPr>
          <w:rFonts w:ascii="Times New Roman" w:hAnsi="Times New Roman"/>
          <w:sz w:val="24"/>
          <w:szCs w:val="24"/>
        </w:rPr>
      </w:pPr>
      <w:bookmarkStart w:id="3" w:name="Par428"/>
      <w:bookmarkEnd w:id="3"/>
      <w:r w:rsidRPr="00910495">
        <w:rPr>
          <w:rFonts w:ascii="Times New Roman" w:hAnsi="Times New Roman"/>
          <w:sz w:val="24"/>
          <w:szCs w:val="24"/>
        </w:rPr>
        <w:t>2.1.2.2.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2D5751" w:rsidRPr="00910495" w:rsidRDefault="002D5751" w:rsidP="00A14DB4">
      <w:pPr>
        <w:spacing w:after="0"/>
        <w:ind w:firstLine="708"/>
        <w:jc w:val="both"/>
        <w:rPr>
          <w:rFonts w:ascii="Times New Roman" w:hAnsi="Times New Roman"/>
          <w:sz w:val="24"/>
          <w:szCs w:val="24"/>
        </w:rPr>
      </w:pPr>
      <w:r w:rsidRPr="00910495">
        <w:rPr>
          <w:rFonts w:ascii="Times New Roman" w:hAnsi="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2D5751" w:rsidRPr="00910495" w:rsidRDefault="002D5751" w:rsidP="00A14DB4">
      <w:pPr>
        <w:spacing w:after="0"/>
        <w:ind w:firstLine="708"/>
        <w:jc w:val="both"/>
        <w:rPr>
          <w:rFonts w:ascii="Times New Roman" w:hAnsi="Times New Roman"/>
          <w:sz w:val="24"/>
          <w:szCs w:val="24"/>
        </w:rPr>
      </w:pPr>
      <w:bookmarkStart w:id="4" w:name="Par433"/>
      <w:bookmarkEnd w:id="4"/>
      <w:r w:rsidRPr="00910495">
        <w:rPr>
          <w:rFonts w:ascii="Times New Roman" w:hAnsi="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2D5751" w:rsidRPr="00910495" w:rsidRDefault="002D5751" w:rsidP="00192204">
      <w:pPr>
        <w:spacing w:after="0"/>
        <w:ind w:firstLine="708"/>
        <w:jc w:val="both"/>
        <w:rPr>
          <w:rFonts w:ascii="Times New Roman" w:hAnsi="Times New Roman"/>
          <w:sz w:val="24"/>
          <w:szCs w:val="24"/>
        </w:rPr>
      </w:pPr>
      <w:r w:rsidRPr="00910495">
        <w:rPr>
          <w:rFonts w:ascii="Times New Roman" w:hAnsi="Times New Roman"/>
          <w:sz w:val="24"/>
          <w:szCs w:val="24"/>
        </w:rPr>
        <w:t>2.1.2.8. Использование земель лесного фонда, земель запаса, сельскохозяйственных угодий в составе земель сельскохозяйственного назначения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2D5751" w:rsidRDefault="002D5751" w:rsidP="00A14DB4">
      <w:pPr>
        <w:spacing w:after="0"/>
        <w:ind w:firstLine="708"/>
        <w:jc w:val="both"/>
        <w:rPr>
          <w:rFonts w:ascii="Times New Roman" w:hAnsi="Times New Roman"/>
          <w:b/>
          <w:bCs/>
          <w:sz w:val="24"/>
          <w:szCs w:val="24"/>
        </w:rPr>
      </w:pPr>
    </w:p>
    <w:p w:rsidR="002D5751" w:rsidRPr="00910495" w:rsidRDefault="002D5751" w:rsidP="00A14DB4">
      <w:pPr>
        <w:spacing w:after="0"/>
        <w:ind w:firstLine="708"/>
        <w:jc w:val="both"/>
        <w:rPr>
          <w:rFonts w:ascii="Times New Roman" w:hAnsi="Times New Roman"/>
          <w:b/>
          <w:bCs/>
          <w:sz w:val="24"/>
          <w:szCs w:val="24"/>
        </w:rPr>
      </w:pPr>
      <w:r w:rsidRPr="00910495">
        <w:rPr>
          <w:rFonts w:ascii="Times New Roman" w:hAnsi="Times New Roman"/>
          <w:b/>
          <w:bCs/>
          <w:sz w:val="24"/>
          <w:szCs w:val="24"/>
        </w:rPr>
        <w:t>2.1.3. Предоставление разрешения на отклонение от предельных параметров разрешенного строительства, реконструкции объе</w:t>
      </w:r>
      <w:r>
        <w:rPr>
          <w:rFonts w:ascii="Times New Roman" w:hAnsi="Times New Roman"/>
          <w:b/>
          <w:bCs/>
          <w:sz w:val="24"/>
          <w:szCs w:val="24"/>
        </w:rPr>
        <w:t>ктов капитального строительства</w:t>
      </w:r>
    </w:p>
    <w:p w:rsidR="002D5751" w:rsidRDefault="002D5751" w:rsidP="00914F9D">
      <w:pPr>
        <w:spacing w:after="0"/>
        <w:ind w:firstLine="708"/>
        <w:jc w:val="both"/>
        <w:rPr>
          <w:rFonts w:ascii="Times New Roman" w:hAnsi="Times New Roman"/>
          <w:sz w:val="24"/>
          <w:szCs w:val="24"/>
        </w:rPr>
      </w:pPr>
      <w:bookmarkStart w:id="5" w:name="Par439"/>
      <w:bookmarkEnd w:id="5"/>
    </w:p>
    <w:p w:rsidR="002D5751" w:rsidRDefault="002D5751" w:rsidP="004177D7">
      <w:pPr>
        <w:spacing w:after="0"/>
        <w:ind w:firstLine="708"/>
        <w:jc w:val="both"/>
        <w:rPr>
          <w:rFonts w:ascii="Times New Roman" w:hAnsi="Times New Roman"/>
          <w:sz w:val="24"/>
          <w:szCs w:val="24"/>
        </w:rPr>
      </w:pPr>
      <w:r w:rsidRPr="00910495">
        <w:rPr>
          <w:rFonts w:ascii="Times New Roman" w:hAnsi="Times New Roman"/>
          <w:sz w:val="24"/>
          <w:szCs w:val="24"/>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2D5751" w:rsidRPr="004177D7" w:rsidRDefault="002D5751" w:rsidP="004177D7">
      <w:pPr>
        <w:spacing w:after="0"/>
        <w:ind w:firstLine="708"/>
        <w:jc w:val="both"/>
        <w:rPr>
          <w:rStyle w:val="24"/>
          <w:rFonts w:ascii="Times New Roman" w:hAnsi="Times New Roman"/>
          <w:sz w:val="24"/>
          <w:szCs w:val="24"/>
          <w:shd w:val="clear" w:color="auto" w:fill="auto"/>
        </w:rPr>
      </w:pPr>
      <w:r w:rsidRPr="00910495">
        <w:rPr>
          <w:rFonts w:ascii="Times New Roman" w:hAnsi="Times New Roman"/>
          <w:sz w:val="24"/>
          <w:szCs w:val="24"/>
        </w:rPr>
        <w:t>2.1.3.</w:t>
      </w:r>
      <w:r>
        <w:rPr>
          <w:rFonts w:ascii="Times New Roman" w:hAnsi="Times New Roman"/>
          <w:sz w:val="24"/>
          <w:szCs w:val="24"/>
        </w:rPr>
        <w:t>2.</w:t>
      </w:r>
      <w:r w:rsidRPr="004177D7">
        <w:rPr>
          <w:rStyle w:val="24"/>
          <w:rFonts w:ascii="Times New Roman" w:hAnsi="Times New Roman"/>
          <w:sz w:val="24"/>
          <w:szCs w:val="24"/>
        </w:rPr>
        <w:t>Правообладатели земельных участков вправе обратиться за разрешениями на откло</w:t>
      </w:r>
      <w:r w:rsidRPr="004177D7">
        <w:rPr>
          <w:rStyle w:val="24"/>
          <w:rFonts w:ascii="Times New Roman" w:hAnsi="Times New Roman"/>
          <w:sz w:val="24"/>
          <w:szCs w:val="24"/>
        </w:rPr>
        <w:softHyphen/>
        <w:t>нение от предельных параметров разрешенного строительства, реконструкции объектов капи</w:t>
      </w:r>
      <w:r w:rsidRPr="004177D7">
        <w:rPr>
          <w:rStyle w:val="24"/>
          <w:rFonts w:ascii="Times New Roman" w:hAnsi="Times New Roman"/>
          <w:sz w:val="24"/>
          <w:szCs w:val="24"/>
        </w:rPr>
        <w:softHyphen/>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D5751" w:rsidRPr="004177D7" w:rsidRDefault="002D5751" w:rsidP="004177D7">
      <w:pPr>
        <w:pStyle w:val="213"/>
        <w:shd w:val="clear" w:color="auto" w:fill="auto"/>
        <w:tabs>
          <w:tab w:val="left" w:pos="0"/>
          <w:tab w:val="left" w:pos="142"/>
          <w:tab w:val="left" w:pos="426"/>
          <w:tab w:val="left" w:pos="1186"/>
        </w:tabs>
        <w:spacing w:after="0" w:line="240" w:lineRule="auto"/>
        <w:jc w:val="both"/>
        <w:rPr>
          <w:rFonts w:ascii="Times New Roman" w:hAnsi="Times New Roman"/>
          <w:sz w:val="24"/>
          <w:szCs w:val="24"/>
        </w:rPr>
      </w:pPr>
      <w:r w:rsidRPr="00910495">
        <w:rPr>
          <w:rFonts w:ascii="Times New Roman" w:hAnsi="Times New Roman"/>
          <w:sz w:val="24"/>
          <w:szCs w:val="24"/>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администрации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(далее - Комиссия) заявление о получении указанного разрешения. </w:t>
      </w:r>
      <w:r w:rsidRPr="004177D7">
        <w:rPr>
          <w:rFonts w:ascii="Times New Roman" w:hAnsi="Times New Roman"/>
          <w:color w:val="000000"/>
          <w:sz w:val="24"/>
          <w:szCs w:val="24"/>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D5751" w:rsidRPr="00910495" w:rsidRDefault="002D5751" w:rsidP="005E0E5F">
      <w:pPr>
        <w:spacing w:after="0"/>
        <w:ind w:firstLine="708"/>
        <w:jc w:val="both"/>
        <w:rPr>
          <w:rFonts w:ascii="Times New Roman" w:hAnsi="Times New Roman"/>
          <w:sz w:val="24"/>
          <w:szCs w:val="24"/>
        </w:rPr>
      </w:pPr>
      <w:bookmarkStart w:id="6" w:name="Par442"/>
      <w:bookmarkEnd w:id="6"/>
      <w:r w:rsidRPr="00910495">
        <w:rPr>
          <w:rFonts w:ascii="Times New Roman" w:hAnsi="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2.1.3.5. Комиссия по вопросам градостроительства, землепользования и застройки при администрации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1) организует и проводит публичные слушания или общественные обсуждения по вопросу предоставления разрешения в порядке, предусмотренном Градостроительным кодексом Российской Федерации и иными правовыми актами органов местного </w:t>
      </w:r>
      <w:r>
        <w:rPr>
          <w:rFonts w:ascii="Times New Roman" w:hAnsi="Times New Roman"/>
          <w:sz w:val="24"/>
          <w:szCs w:val="24"/>
        </w:rPr>
        <w:t xml:space="preserve">самоуправления </w:t>
      </w:r>
      <w:r w:rsidRPr="00910495">
        <w:rPr>
          <w:rFonts w:ascii="Times New Roman" w:hAnsi="Times New Roman"/>
          <w:sz w:val="24"/>
          <w:szCs w:val="24"/>
        </w:rPr>
        <w:t>сельского поселения. Расходы, связанные с организацией и проведением публичных слушаний или общественных обсуждений по вопросу о предоставлении разрешения, несет физическое или юридическое лицо, заинтересованное в предоставлении такого разрешения;</w:t>
      </w:r>
    </w:p>
    <w:p w:rsidR="002D5751" w:rsidRPr="00910495" w:rsidRDefault="002D5751" w:rsidP="005E0E5F">
      <w:pPr>
        <w:spacing w:after="0"/>
        <w:ind w:firstLine="708"/>
        <w:jc w:val="both"/>
        <w:rPr>
          <w:rFonts w:ascii="Times New Roman" w:hAnsi="Times New Roman"/>
          <w:sz w:val="24"/>
          <w:szCs w:val="24"/>
        </w:rPr>
      </w:pPr>
      <w:bookmarkStart w:id="7" w:name="Par445"/>
      <w:bookmarkEnd w:id="7"/>
      <w:r w:rsidRPr="00910495">
        <w:rPr>
          <w:rFonts w:ascii="Times New Roman" w:hAnsi="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2.1.3.6. Рекомендации содержат сведения о целесообразности или нецелесообразности предоставления разрешения.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2.1.3.9. Форма заявления о получении разрешения, порядок и сроки рассмотрения заявлений устанавливаются администрацией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w:t>
      </w:r>
      <w:r>
        <w:rPr>
          <w:rFonts w:ascii="Times New Roman" w:hAnsi="Times New Roman"/>
          <w:sz w:val="24"/>
          <w:szCs w:val="24"/>
        </w:rPr>
        <w:t>Р</w:t>
      </w:r>
      <w:r w:rsidRPr="00910495">
        <w:rPr>
          <w:rFonts w:ascii="Times New Roman" w:hAnsi="Times New Roman"/>
          <w:sz w:val="24"/>
          <w:szCs w:val="24"/>
        </w:rPr>
        <w:t>еспублики Башкортостан.</w:t>
      </w:r>
    </w:p>
    <w:p w:rsidR="002D5751" w:rsidRPr="004177D7"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2.1.3.10. Физические и юридические лица вправе оспорить в судебном порядке решение о </w:t>
      </w:r>
      <w:r w:rsidRPr="004177D7">
        <w:rPr>
          <w:rStyle w:val="24"/>
          <w:rFonts w:ascii="Times New Roman" w:hAnsi="Times New Roman"/>
          <w:sz w:val="24"/>
          <w:szCs w:val="24"/>
        </w:rPr>
        <w:t>выдаче разрешения на отклонение от предельных параметров разрешенного строительства или об отказе в выдаче такого разрешения</w:t>
      </w:r>
      <w:r w:rsidRPr="004177D7">
        <w:rPr>
          <w:rFonts w:ascii="Times New Roman" w:hAnsi="Times New Roman"/>
          <w:sz w:val="24"/>
          <w:szCs w:val="24"/>
        </w:rPr>
        <w:t>.</w:t>
      </w:r>
    </w:p>
    <w:p w:rsidR="002D5751" w:rsidRPr="00910495" w:rsidRDefault="002D5751" w:rsidP="005C7E74">
      <w:pPr>
        <w:spacing w:after="0"/>
        <w:jc w:val="both"/>
        <w:rPr>
          <w:rFonts w:ascii="Times New Roman" w:hAnsi="Times New Roman"/>
          <w:sz w:val="24"/>
          <w:szCs w:val="24"/>
        </w:rPr>
      </w:pPr>
    </w:p>
    <w:p w:rsidR="002D5751" w:rsidRPr="00910495" w:rsidRDefault="002D5751" w:rsidP="000E2FF7">
      <w:pPr>
        <w:spacing w:after="0"/>
        <w:jc w:val="center"/>
        <w:rPr>
          <w:rFonts w:ascii="Times New Roman" w:hAnsi="Times New Roman"/>
          <w:b/>
          <w:bCs/>
          <w:sz w:val="24"/>
          <w:szCs w:val="24"/>
        </w:rPr>
      </w:pPr>
      <w:r w:rsidRPr="00910495">
        <w:rPr>
          <w:rFonts w:ascii="Times New Roman" w:hAnsi="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2D5751" w:rsidRPr="00910495" w:rsidRDefault="002D5751" w:rsidP="005C7E74">
      <w:pPr>
        <w:spacing w:after="0"/>
        <w:jc w:val="both"/>
        <w:rPr>
          <w:rFonts w:ascii="Times New Roman" w:hAnsi="Times New Roman"/>
          <w:sz w:val="24"/>
          <w:szCs w:val="24"/>
        </w:rPr>
      </w:pPr>
    </w:p>
    <w:p w:rsidR="002D5751" w:rsidRPr="00910495" w:rsidRDefault="002D5751" w:rsidP="005E0E5F">
      <w:pPr>
        <w:spacing w:after="0"/>
        <w:ind w:firstLine="708"/>
        <w:jc w:val="both"/>
        <w:rPr>
          <w:rFonts w:ascii="Times New Roman" w:hAnsi="Times New Roman"/>
          <w:b/>
          <w:bCs/>
          <w:sz w:val="24"/>
          <w:szCs w:val="24"/>
        </w:rPr>
      </w:pPr>
      <w:r w:rsidRPr="00910495">
        <w:rPr>
          <w:rFonts w:ascii="Times New Roman" w:hAnsi="Times New Roman"/>
          <w:b/>
          <w:bCs/>
          <w:sz w:val="24"/>
          <w:szCs w:val="24"/>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D5751" w:rsidRDefault="002D5751" w:rsidP="005E0E5F">
      <w:pPr>
        <w:spacing w:after="0"/>
        <w:ind w:firstLine="708"/>
        <w:jc w:val="both"/>
        <w:rPr>
          <w:rFonts w:ascii="Times New Roman" w:hAnsi="Times New Roman"/>
          <w:sz w:val="24"/>
          <w:szCs w:val="24"/>
        </w:rPr>
      </w:pP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2D5751" w:rsidRDefault="002D5751" w:rsidP="005E0E5F">
      <w:pPr>
        <w:spacing w:after="0"/>
        <w:ind w:firstLine="708"/>
        <w:jc w:val="both"/>
        <w:rPr>
          <w:rFonts w:ascii="Times New Roman" w:hAnsi="Times New Roman"/>
          <w:b/>
          <w:bCs/>
          <w:sz w:val="24"/>
          <w:szCs w:val="24"/>
        </w:rPr>
      </w:pPr>
      <w:bookmarkStart w:id="8" w:name="Par468"/>
      <w:bookmarkEnd w:id="8"/>
    </w:p>
    <w:p w:rsidR="002D5751" w:rsidRPr="00910495" w:rsidRDefault="002D5751" w:rsidP="005E0E5F">
      <w:pPr>
        <w:spacing w:after="0"/>
        <w:ind w:firstLine="708"/>
        <w:jc w:val="both"/>
        <w:rPr>
          <w:rFonts w:ascii="Times New Roman" w:hAnsi="Times New Roman"/>
          <w:b/>
          <w:bCs/>
          <w:sz w:val="24"/>
          <w:szCs w:val="24"/>
        </w:rPr>
      </w:pPr>
      <w:r w:rsidRPr="00910495">
        <w:rPr>
          <w:rFonts w:ascii="Times New Roman" w:hAnsi="Times New Roman"/>
          <w:b/>
          <w:bCs/>
          <w:sz w:val="24"/>
          <w:szCs w:val="24"/>
        </w:rPr>
        <w:t>2.2.2. Предоставление разрешения на условно разрешенный вид использования земельного участка и объ</w:t>
      </w:r>
      <w:r>
        <w:rPr>
          <w:rFonts w:ascii="Times New Roman" w:hAnsi="Times New Roman"/>
          <w:b/>
          <w:bCs/>
          <w:sz w:val="24"/>
          <w:szCs w:val="24"/>
        </w:rPr>
        <w:t>екта капитального строительства</w:t>
      </w:r>
    </w:p>
    <w:p w:rsidR="002D5751" w:rsidRDefault="002D5751" w:rsidP="005E0E5F">
      <w:pPr>
        <w:spacing w:after="0"/>
        <w:ind w:firstLine="708"/>
        <w:jc w:val="both"/>
        <w:rPr>
          <w:rFonts w:ascii="Times New Roman" w:hAnsi="Times New Roman"/>
          <w:sz w:val="24"/>
          <w:szCs w:val="24"/>
        </w:rPr>
      </w:pP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sidRPr="00910495">
        <w:rPr>
          <w:rFonts w:ascii="Times New Roman" w:hAnsi="Times New Roman"/>
          <w:sz w:val="24"/>
          <w:szCs w:val="24"/>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2D5751" w:rsidRPr="00910495" w:rsidRDefault="002D5751" w:rsidP="005E0E5F">
      <w:pPr>
        <w:spacing w:after="0"/>
        <w:ind w:firstLine="708"/>
        <w:jc w:val="both"/>
        <w:rPr>
          <w:rFonts w:ascii="Times New Roman" w:hAnsi="Times New Roman"/>
          <w:sz w:val="24"/>
          <w:szCs w:val="24"/>
        </w:rPr>
      </w:pPr>
      <w:bookmarkStart w:id="9" w:name="Par473"/>
      <w:bookmarkEnd w:id="9"/>
      <w:r w:rsidRPr="00910495">
        <w:rPr>
          <w:rFonts w:ascii="Times New Roman" w:hAnsi="Times New Roman"/>
          <w:sz w:val="24"/>
          <w:szCs w:val="24"/>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2.2.2.3. Комиссия: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2D5751" w:rsidRPr="00910495" w:rsidRDefault="002D5751" w:rsidP="005E0E5F">
      <w:pPr>
        <w:spacing w:after="0"/>
        <w:ind w:firstLine="708"/>
        <w:jc w:val="both"/>
        <w:rPr>
          <w:rFonts w:ascii="Times New Roman" w:hAnsi="Times New Roman"/>
          <w:sz w:val="24"/>
          <w:szCs w:val="24"/>
        </w:rPr>
      </w:pPr>
      <w:bookmarkStart w:id="10" w:name="Par476"/>
      <w:bookmarkEnd w:id="10"/>
      <w:r w:rsidRPr="00910495">
        <w:rPr>
          <w:rFonts w:ascii="Times New Roman" w:hAnsi="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2.2.2.4. Рекомендации содержат сведения о целесообразности или нецелесообразности предоставления такого разрешения.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 или общественных обсуждений.</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2.2.2.8. Форма заявления о получении разрешения, порядок и сроки рассмотрения заявлений устанавливаются администрацией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2D5751" w:rsidRPr="00910495" w:rsidRDefault="002D5751" w:rsidP="005E0E5F">
      <w:pPr>
        <w:spacing w:after="0"/>
        <w:ind w:firstLine="708"/>
        <w:jc w:val="both"/>
        <w:rPr>
          <w:rFonts w:ascii="Times New Roman" w:hAnsi="Times New Roman"/>
          <w:sz w:val="24"/>
          <w:szCs w:val="24"/>
        </w:rPr>
      </w:pP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b/>
          <w:sz w:val="24"/>
          <w:szCs w:val="24"/>
        </w:rPr>
        <w:t>Раздел 2.3. Порядок предоставления разрешения на условно разрешенный вид использования земельного участка или объекта капитального строительства</w:t>
      </w:r>
    </w:p>
    <w:p w:rsidR="002D5751" w:rsidRDefault="002D5751" w:rsidP="003009BB">
      <w:pPr>
        <w:spacing w:after="0"/>
        <w:ind w:firstLine="708"/>
        <w:jc w:val="both"/>
        <w:rPr>
          <w:rFonts w:ascii="Times New Roman" w:hAnsi="Times New Roman"/>
          <w:sz w:val="24"/>
          <w:szCs w:val="24"/>
        </w:rPr>
      </w:pPr>
    </w:p>
    <w:p w:rsidR="002D5751" w:rsidRPr="00910495" w:rsidRDefault="002D5751" w:rsidP="003009BB">
      <w:pPr>
        <w:spacing w:after="0"/>
        <w:ind w:firstLine="708"/>
        <w:jc w:val="both"/>
        <w:rPr>
          <w:rFonts w:ascii="Times New Roman" w:hAnsi="Times New Roman"/>
          <w:sz w:val="24"/>
          <w:szCs w:val="24"/>
          <w:lang w:eastAsia="ru-RU"/>
        </w:rPr>
      </w:pPr>
      <w:r w:rsidRPr="00910495">
        <w:rPr>
          <w:rFonts w:ascii="Times New Roman" w:hAnsi="Times New Roman"/>
          <w:sz w:val="24"/>
          <w:szCs w:val="24"/>
        </w:rPr>
        <w:t xml:space="preserve">2.3.1.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10495">
        <w:rPr>
          <w:rFonts w:ascii="Times New Roman" w:hAnsi="Times New Roman"/>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2D5751" w:rsidRPr="00910495" w:rsidRDefault="002D5751" w:rsidP="003009BB">
      <w:pPr>
        <w:spacing w:after="0"/>
        <w:ind w:firstLine="709"/>
        <w:jc w:val="both"/>
        <w:rPr>
          <w:rFonts w:ascii="Times New Roman" w:hAnsi="Times New Roman"/>
          <w:sz w:val="24"/>
          <w:szCs w:val="24"/>
        </w:rPr>
      </w:pPr>
      <w:r w:rsidRPr="00910495">
        <w:rPr>
          <w:rFonts w:ascii="Times New Roman" w:hAnsi="Times New Roman"/>
          <w:sz w:val="24"/>
          <w:szCs w:val="24"/>
        </w:rPr>
        <w:t xml:space="preserve">2.3.2. Разрешение на условно разрешенный вид использования может быть предоставлено в следующих случаях: </w:t>
      </w:r>
    </w:p>
    <w:p w:rsidR="002D5751" w:rsidRPr="00910495" w:rsidRDefault="002D5751" w:rsidP="003009BB">
      <w:pPr>
        <w:spacing w:after="0"/>
        <w:ind w:firstLine="709"/>
        <w:jc w:val="both"/>
        <w:rPr>
          <w:rFonts w:ascii="Times New Roman" w:hAnsi="Times New Roman"/>
          <w:sz w:val="24"/>
          <w:szCs w:val="24"/>
        </w:rPr>
      </w:pPr>
      <w:r w:rsidRPr="00910495">
        <w:rPr>
          <w:rFonts w:ascii="Times New Roman" w:hAnsi="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2D5751" w:rsidRPr="00910495" w:rsidRDefault="002D5751" w:rsidP="003009BB">
      <w:pPr>
        <w:spacing w:after="0"/>
        <w:ind w:firstLine="709"/>
        <w:jc w:val="both"/>
        <w:rPr>
          <w:rFonts w:ascii="Times New Roman" w:hAnsi="Times New Roman"/>
          <w:sz w:val="24"/>
          <w:szCs w:val="24"/>
        </w:rPr>
      </w:pPr>
      <w:r w:rsidRPr="00910495">
        <w:rPr>
          <w:rFonts w:ascii="Times New Roman" w:hAnsi="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2D5751" w:rsidRPr="00910495" w:rsidRDefault="002D5751" w:rsidP="003009BB">
      <w:pPr>
        <w:spacing w:after="0"/>
        <w:ind w:firstLine="709"/>
        <w:jc w:val="both"/>
        <w:rPr>
          <w:rFonts w:ascii="Times New Roman" w:hAnsi="Times New Roman"/>
          <w:sz w:val="24"/>
          <w:szCs w:val="24"/>
        </w:rPr>
      </w:pPr>
      <w:r w:rsidRPr="00910495">
        <w:rPr>
          <w:rFonts w:ascii="Times New Roman" w:hAnsi="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2D5751" w:rsidRPr="00910495" w:rsidRDefault="002D5751" w:rsidP="003009BB">
      <w:pPr>
        <w:spacing w:after="0"/>
        <w:ind w:firstLine="709"/>
        <w:jc w:val="both"/>
        <w:rPr>
          <w:rFonts w:ascii="Times New Roman" w:hAnsi="Times New Roman"/>
          <w:sz w:val="24"/>
          <w:szCs w:val="24"/>
        </w:rPr>
      </w:pPr>
      <w:r w:rsidRPr="00910495">
        <w:rPr>
          <w:rFonts w:ascii="Times New Roman" w:hAnsi="Times New Roman"/>
          <w:sz w:val="24"/>
          <w:szCs w:val="24"/>
        </w:rPr>
        <w:t xml:space="preserve">2.3.3. Заявление о предоставлении разрешения на условно разрешенный вид использования должно содержать: </w:t>
      </w:r>
    </w:p>
    <w:p w:rsidR="002D5751" w:rsidRPr="00910495" w:rsidRDefault="002D5751" w:rsidP="003009BB">
      <w:pPr>
        <w:spacing w:after="0"/>
        <w:ind w:firstLine="709"/>
        <w:jc w:val="both"/>
        <w:rPr>
          <w:rFonts w:ascii="Times New Roman" w:hAnsi="Times New Roman"/>
          <w:sz w:val="24"/>
          <w:szCs w:val="24"/>
        </w:rPr>
      </w:pPr>
      <w:r w:rsidRPr="00910495">
        <w:rPr>
          <w:rFonts w:ascii="Times New Roman" w:hAnsi="Times New Roman"/>
          <w:sz w:val="24"/>
          <w:szCs w:val="24"/>
        </w:rPr>
        <w:t>1) кадастровый номер земельного участка и (или) объекта капитального строительства, его адрес;</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2) сведения о правах заявителя на земельный участок и (или) объект капитального строительства;</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2D5751" w:rsidRPr="00910495" w:rsidRDefault="002D5751" w:rsidP="006F32D3">
      <w:pPr>
        <w:spacing w:after="0"/>
        <w:ind w:firstLine="708"/>
        <w:jc w:val="both"/>
        <w:rPr>
          <w:rFonts w:ascii="Times New Roman" w:hAnsi="Times New Roman"/>
          <w:sz w:val="24"/>
          <w:szCs w:val="24"/>
        </w:rPr>
      </w:pPr>
      <w:r w:rsidRPr="00910495">
        <w:rPr>
          <w:rFonts w:ascii="Times New Roman" w:hAnsi="Times New Roman"/>
          <w:sz w:val="24"/>
          <w:szCs w:val="24"/>
        </w:rPr>
        <w:t xml:space="preserve">2.3.4. </w:t>
      </w:r>
      <w:r w:rsidRPr="00910495">
        <w:rPr>
          <w:rFonts w:ascii="Times New Roman" w:hAnsi="Times New Roman"/>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D5751" w:rsidRPr="00910495" w:rsidRDefault="002D5751" w:rsidP="00387C4F">
      <w:pPr>
        <w:pStyle w:val="NormalWeb"/>
        <w:spacing w:before="0" w:after="0" w:line="276" w:lineRule="auto"/>
        <w:ind w:firstLine="561"/>
        <w:contextualSpacing/>
        <w:rPr>
          <w:rFonts w:ascii="Times New Roman" w:hAnsi="Times New Roman"/>
          <w:sz w:val="24"/>
          <w:szCs w:val="24"/>
        </w:rPr>
      </w:pPr>
      <w:r w:rsidRPr="00910495">
        <w:rPr>
          <w:rFonts w:ascii="Times New Roman" w:hAnsi="Times New Roman"/>
          <w:sz w:val="24"/>
          <w:szCs w:val="24"/>
          <w:shd w:val="clear" w:color="auto" w:fill="FFFFFF"/>
        </w:rPr>
        <w:t xml:space="preserve">В заявлении отражается содержание запроса и даются идентификационные сведения о заявителе. </w:t>
      </w:r>
    </w:p>
    <w:p w:rsidR="002D5751" w:rsidRPr="00910495" w:rsidRDefault="002D5751" w:rsidP="00387C4F">
      <w:pPr>
        <w:pStyle w:val="NormalWeb"/>
        <w:spacing w:before="0" w:after="0" w:line="276" w:lineRule="auto"/>
        <w:ind w:firstLine="561"/>
        <w:contextualSpacing/>
        <w:rPr>
          <w:rFonts w:ascii="Times New Roman" w:hAnsi="Times New Roman"/>
          <w:sz w:val="24"/>
          <w:szCs w:val="24"/>
        </w:rPr>
      </w:pPr>
      <w:r w:rsidRPr="00910495">
        <w:rPr>
          <w:rFonts w:ascii="Times New Roman" w:hAnsi="Times New Roman"/>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2D5751" w:rsidRPr="00910495" w:rsidRDefault="002D5751" w:rsidP="00387C4F">
      <w:pPr>
        <w:pStyle w:val="NormalWeb"/>
        <w:spacing w:before="0" w:after="0" w:line="276" w:lineRule="auto"/>
        <w:ind w:firstLine="561"/>
        <w:contextualSpacing/>
        <w:rPr>
          <w:rFonts w:ascii="Times New Roman" w:hAnsi="Times New Roman"/>
          <w:sz w:val="24"/>
          <w:szCs w:val="24"/>
        </w:rPr>
      </w:pPr>
      <w:r w:rsidRPr="00910495">
        <w:rPr>
          <w:rFonts w:ascii="Times New Roman" w:hAnsi="Times New Roman"/>
          <w:sz w:val="24"/>
          <w:szCs w:val="24"/>
        </w:rPr>
        <w:t>2.3.4.1.</w:t>
      </w:r>
      <w:r w:rsidRPr="00910495">
        <w:rPr>
          <w:rFonts w:ascii="Times New Roman" w:hAnsi="Times New Roman"/>
          <w:sz w:val="24"/>
          <w:szCs w:val="24"/>
          <w:shd w:val="clear" w:color="auto" w:fill="FFFFFF"/>
        </w:rPr>
        <w:t xml:space="preserve"> Идентификационные сведения о земельном участке, в отношении которого подается заявление, включают:</w:t>
      </w:r>
    </w:p>
    <w:p w:rsidR="002D5751" w:rsidRPr="00910495" w:rsidRDefault="002D5751" w:rsidP="00387C4F">
      <w:pPr>
        <w:pStyle w:val="NormalWeb"/>
        <w:spacing w:before="0" w:after="0" w:line="276" w:lineRule="auto"/>
        <w:ind w:firstLine="561"/>
        <w:contextualSpacing/>
        <w:rPr>
          <w:rFonts w:ascii="Times New Roman" w:hAnsi="Times New Roman"/>
          <w:sz w:val="24"/>
          <w:szCs w:val="24"/>
        </w:rPr>
      </w:pPr>
      <w:r w:rsidRPr="00910495">
        <w:rPr>
          <w:rFonts w:ascii="Times New Roman" w:hAnsi="Times New Roman"/>
          <w:sz w:val="24"/>
          <w:szCs w:val="24"/>
          <w:shd w:val="clear" w:color="auto" w:fill="FFFFFF"/>
        </w:rPr>
        <w:t>1) адрес расположения земельного участка, объектов капитального строительства;</w:t>
      </w:r>
    </w:p>
    <w:p w:rsidR="002D5751" w:rsidRPr="00910495" w:rsidRDefault="002D5751" w:rsidP="00387C4F">
      <w:pPr>
        <w:pStyle w:val="NormalWeb"/>
        <w:spacing w:before="0" w:after="0" w:line="276" w:lineRule="auto"/>
        <w:ind w:firstLine="561"/>
        <w:contextualSpacing/>
        <w:rPr>
          <w:rFonts w:ascii="Times New Roman" w:hAnsi="Times New Roman"/>
          <w:sz w:val="24"/>
          <w:szCs w:val="24"/>
        </w:rPr>
      </w:pPr>
      <w:r w:rsidRPr="00910495">
        <w:rPr>
          <w:rFonts w:ascii="Times New Roman" w:hAnsi="Times New Roman"/>
          <w:sz w:val="24"/>
          <w:szCs w:val="24"/>
          <w:shd w:val="clear" w:color="auto" w:fill="FFFFFF"/>
        </w:rPr>
        <w:t>2) кадастровый номер земельного участка и его кадастровый план;</w:t>
      </w:r>
    </w:p>
    <w:p w:rsidR="002D5751" w:rsidRPr="00910495" w:rsidRDefault="002D5751" w:rsidP="00387C4F">
      <w:pPr>
        <w:pStyle w:val="NormalWeb"/>
        <w:spacing w:before="0" w:after="0" w:line="276" w:lineRule="auto"/>
        <w:ind w:firstLine="561"/>
        <w:contextualSpacing/>
        <w:rPr>
          <w:rFonts w:ascii="Times New Roman" w:hAnsi="Times New Roman"/>
          <w:sz w:val="24"/>
          <w:szCs w:val="24"/>
        </w:rPr>
      </w:pPr>
      <w:r w:rsidRPr="00910495">
        <w:rPr>
          <w:rFonts w:ascii="Times New Roman" w:hAnsi="Times New Roman"/>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2D5751" w:rsidRPr="00910495" w:rsidRDefault="002D5751" w:rsidP="00387C4F">
      <w:pPr>
        <w:pStyle w:val="NormalWeb"/>
        <w:spacing w:before="0" w:after="0" w:line="276" w:lineRule="auto"/>
        <w:ind w:firstLine="561"/>
        <w:contextualSpacing/>
        <w:rPr>
          <w:rFonts w:ascii="Times New Roman" w:hAnsi="Times New Roman"/>
          <w:sz w:val="24"/>
          <w:szCs w:val="24"/>
        </w:rPr>
      </w:pPr>
      <w:r w:rsidRPr="00910495">
        <w:rPr>
          <w:rFonts w:ascii="Times New Roman" w:hAnsi="Times New Roman"/>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D5751" w:rsidRPr="00910495" w:rsidRDefault="002D5751" w:rsidP="00387C4F">
      <w:pPr>
        <w:pStyle w:val="NormalWeb"/>
        <w:spacing w:before="0" w:after="0" w:line="276" w:lineRule="auto"/>
        <w:ind w:firstLine="561"/>
        <w:contextualSpacing/>
        <w:rPr>
          <w:rFonts w:ascii="Times New Roman" w:hAnsi="Times New Roman"/>
          <w:sz w:val="24"/>
          <w:szCs w:val="24"/>
        </w:rPr>
      </w:pPr>
      <w:r w:rsidRPr="00910495">
        <w:rPr>
          <w:rFonts w:ascii="Times New Roman" w:hAnsi="Times New Roman"/>
          <w:sz w:val="24"/>
          <w:szCs w:val="24"/>
        </w:rPr>
        <w:t>2.3.4.2.</w:t>
      </w:r>
      <w:r w:rsidRPr="00910495">
        <w:rPr>
          <w:rFonts w:ascii="Times New Roman" w:hAnsi="Times New Roman"/>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D5751" w:rsidRPr="00910495" w:rsidRDefault="002D5751" w:rsidP="00387C4F">
      <w:pPr>
        <w:pStyle w:val="NormalWeb"/>
        <w:spacing w:before="0" w:after="0" w:line="276" w:lineRule="auto"/>
        <w:ind w:firstLine="561"/>
        <w:contextualSpacing/>
        <w:rPr>
          <w:rFonts w:ascii="Times New Roman" w:hAnsi="Times New Roman"/>
          <w:sz w:val="24"/>
          <w:szCs w:val="24"/>
        </w:rPr>
      </w:pPr>
      <w:r w:rsidRPr="00910495">
        <w:rPr>
          <w:rFonts w:ascii="Times New Roman" w:hAnsi="Times New Roman"/>
          <w:sz w:val="24"/>
          <w:szCs w:val="24"/>
          <w:shd w:val="clear" w:color="auto" w:fill="FFFFFF"/>
        </w:rPr>
        <w:t>Обосновывающие материалы включают:</w:t>
      </w:r>
    </w:p>
    <w:p w:rsidR="002D5751" w:rsidRPr="00910495" w:rsidRDefault="002D5751" w:rsidP="00387C4F">
      <w:pPr>
        <w:pStyle w:val="NormalWeb"/>
        <w:spacing w:before="0" w:after="0" w:line="276" w:lineRule="auto"/>
        <w:ind w:firstLine="561"/>
        <w:contextualSpacing/>
        <w:jc w:val="left"/>
        <w:rPr>
          <w:rFonts w:ascii="Times New Roman" w:hAnsi="Times New Roman"/>
          <w:sz w:val="24"/>
          <w:szCs w:val="24"/>
        </w:rPr>
      </w:pPr>
      <w:r w:rsidRPr="00910495">
        <w:rPr>
          <w:rFonts w:ascii="Times New Roman" w:hAnsi="Times New Roman"/>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2D5751" w:rsidRPr="00910495" w:rsidRDefault="002D5751" w:rsidP="00387C4F">
      <w:pPr>
        <w:pStyle w:val="NormalWeb"/>
        <w:numPr>
          <w:ilvl w:val="0"/>
          <w:numId w:val="9"/>
        </w:numPr>
        <w:tabs>
          <w:tab w:val="clear" w:pos="1281"/>
        </w:tabs>
        <w:spacing w:before="0" w:after="0" w:line="276" w:lineRule="auto"/>
        <w:ind w:left="720"/>
        <w:contextualSpacing/>
        <w:jc w:val="left"/>
        <w:rPr>
          <w:rFonts w:ascii="Times New Roman" w:hAnsi="Times New Roman"/>
          <w:sz w:val="24"/>
          <w:szCs w:val="24"/>
        </w:rPr>
      </w:pPr>
      <w:r w:rsidRPr="00910495">
        <w:rPr>
          <w:rFonts w:ascii="Times New Roman" w:hAnsi="Times New Roman"/>
          <w:sz w:val="24"/>
          <w:szCs w:val="24"/>
          <w:shd w:val="clear" w:color="auto" w:fill="FFFFFF"/>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2D5751" w:rsidRPr="00910495" w:rsidRDefault="002D5751" w:rsidP="00387C4F">
      <w:pPr>
        <w:pStyle w:val="NormalWeb"/>
        <w:numPr>
          <w:ilvl w:val="0"/>
          <w:numId w:val="9"/>
        </w:numPr>
        <w:tabs>
          <w:tab w:val="clear" w:pos="1281"/>
        </w:tabs>
        <w:spacing w:before="0" w:after="0" w:line="276" w:lineRule="auto"/>
        <w:ind w:left="720"/>
        <w:contextualSpacing/>
        <w:jc w:val="left"/>
        <w:rPr>
          <w:rFonts w:ascii="Times New Roman" w:hAnsi="Times New Roman"/>
          <w:sz w:val="24"/>
          <w:szCs w:val="24"/>
        </w:rPr>
      </w:pPr>
      <w:r w:rsidRPr="00910495">
        <w:rPr>
          <w:rFonts w:ascii="Times New Roman" w:hAnsi="Times New Roman"/>
          <w:sz w:val="24"/>
          <w:szCs w:val="24"/>
          <w:shd w:val="clear" w:color="auto" w:fill="FFFFFF"/>
        </w:rPr>
        <w:t>объемы инженерных ресурсов (энергообеспечение, водоснабжение и т.д.);</w:t>
      </w:r>
    </w:p>
    <w:p w:rsidR="002D5751" w:rsidRPr="00910495" w:rsidRDefault="002D5751" w:rsidP="00387C4F">
      <w:pPr>
        <w:pStyle w:val="NormalWeb"/>
        <w:numPr>
          <w:ilvl w:val="0"/>
          <w:numId w:val="9"/>
        </w:numPr>
        <w:tabs>
          <w:tab w:val="clear" w:pos="1281"/>
        </w:tabs>
        <w:spacing w:before="0" w:after="0" w:line="276" w:lineRule="auto"/>
        <w:ind w:left="720"/>
        <w:contextualSpacing/>
        <w:jc w:val="left"/>
        <w:rPr>
          <w:rFonts w:ascii="Times New Roman" w:hAnsi="Times New Roman"/>
          <w:sz w:val="24"/>
          <w:szCs w:val="24"/>
        </w:rPr>
      </w:pPr>
      <w:r w:rsidRPr="00910495">
        <w:rPr>
          <w:rFonts w:ascii="Times New Roman" w:hAnsi="Times New Roman"/>
          <w:sz w:val="24"/>
          <w:szCs w:val="24"/>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2D5751" w:rsidRPr="00910495" w:rsidRDefault="002D5751" w:rsidP="00387C4F">
      <w:pPr>
        <w:pStyle w:val="NormalWeb"/>
        <w:spacing w:before="0" w:after="0" w:line="276" w:lineRule="auto"/>
        <w:ind w:firstLine="567"/>
        <w:contextualSpacing/>
        <w:jc w:val="left"/>
        <w:rPr>
          <w:rFonts w:ascii="Times New Roman" w:hAnsi="Times New Roman"/>
          <w:sz w:val="24"/>
          <w:szCs w:val="24"/>
        </w:rPr>
      </w:pPr>
      <w:r w:rsidRPr="00910495">
        <w:rPr>
          <w:rFonts w:ascii="Times New Roman" w:hAnsi="Times New Roman"/>
          <w:sz w:val="24"/>
          <w:szCs w:val="24"/>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2D5751" w:rsidRPr="00910495" w:rsidRDefault="002D5751" w:rsidP="00387C4F">
      <w:pPr>
        <w:pStyle w:val="NormalWeb"/>
        <w:spacing w:before="0" w:after="0" w:line="276" w:lineRule="auto"/>
        <w:ind w:firstLine="561"/>
        <w:contextualSpacing/>
        <w:jc w:val="left"/>
        <w:rPr>
          <w:rFonts w:ascii="Times New Roman" w:hAnsi="Times New Roman"/>
          <w:sz w:val="24"/>
          <w:szCs w:val="24"/>
        </w:rPr>
      </w:pPr>
      <w:r w:rsidRPr="00910495">
        <w:rPr>
          <w:rFonts w:ascii="Times New Roman" w:hAnsi="Times New Roman"/>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2D5751" w:rsidRPr="00910495" w:rsidRDefault="002D5751" w:rsidP="00387C4F">
      <w:pPr>
        <w:pStyle w:val="NormalWeb"/>
        <w:spacing w:before="0" w:after="0" w:line="276" w:lineRule="auto"/>
        <w:ind w:firstLine="561"/>
        <w:contextualSpacing/>
        <w:jc w:val="left"/>
        <w:rPr>
          <w:rFonts w:ascii="Times New Roman" w:hAnsi="Times New Roman"/>
          <w:sz w:val="24"/>
          <w:szCs w:val="24"/>
        </w:rPr>
      </w:pPr>
      <w:r w:rsidRPr="00910495">
        <w:rPr>
          <w:rFonts w:ascii="Times New Roman" w:hAnsi="Times New Roman"/>
          <w:sz w:val="24"/>
          <w:szCs w:val="24"/>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2.3.5. Основания для возврата заявителю заявления:</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1) за предоставлением разрешения на условно разрешенный вид использования обратилось лицо, не имеющее на это полномочий; </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2) в заявлении отсутствуют сведения, предусмотренные настоящимиПравилами; </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3) к заявлению не приложены документы, предусмотренные пунктом </w:t>
      </w:r>
      <w:r w:rsidRPr="002A6DAE">
        <w:rPr>
          <w:rFonts w:ascii="Times New Roman" w:hAnsi="Times New Roman"/>
          <w:sz w:val="24"/>
          <w:szCs w:val="24"/>
        </w:rPr>
        <w:t>2.3.4</w:t>
      </w:r>
      <w:r w:rsidRPr="00910495">
        <w:rPr>
          <w:rFonts w:ascii="Times New Roman" w:hAnsi="Times New Roman"/>
          <w:sz w:val="24"/>
          <w:szCs w:val="24"/>
        </w:rPr>
        <w:t xml:space="preserve"> настоящихПравил; </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4) запрашиваемый условно разрешенный вид использования не включен в состав градостроительного регламента в территориальной зоне, в которой расположен земельный участок и (или) объект капитального строительства, правообладателем которых является заявитель. </w:t>
      </w:r>
    </w:p>
    <w:p w:rsidR="002D5751" w:rsidRPr="00910495" w:rsidRDefault="002D5751" w:rsidP="005E0E5F">
      <w:pPr>
        <w:spacing w:after="0"/>
        <w:ind w:firstLine="708"/>
        <w:jc w:val="both"/>
        <w:rPr>
          <w:rFonts w:ascii="Times New Roman" w:hAnsi="Times New Roman"/>
          <w:sz w:val="24"/>
          <w:szCs w:val="24"/>
        </w:rPr>
      </w:pPr>
      <w:r w:rsidRPr="0020480D">
        <w:rPr>
          <w:rFonts w:ascii="Times New Roman" w:hAnsi="Times New Roman"/>
          <w:sz w:val="24"/>
          <w:szCs w:val="24"/>
        </w:rPr>
        <w:t>2.3.6. При наличии оснований для возврата заявления, Комиссия в течение 10 дней с момента подачи такого заявления возвращает его заявителю.</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2.3.7.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2D5751" w:rsidRPr="00CD6E0D"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2.3.8. </w:t>
      </w:r>
      <w:r w:rsidRPr="00CD6E0D">
        <w:rPr>
          <w:rFonts w:ascii="Times New Roman" w:hAnsi="Times New Roman"/>
          <w:color w:val="000000"/>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Pr>
          <w:rFonts w:ascii="Times New Roman" w:hAnsi="Times New Roman"/>
          <w:color w:val="000000"/>
          <w:sz w:val="24"/>
          <w:szCs w:val="24"/>
          <w:shd w:val="clear" w:color="auto" w:fill="FFFFFF"/>
        </w:rPr>
        <w:t>К</w:t>
      </w:r>
      <w:r w:rsidRPr="00CD6E0D">
        <w:rPr>
          <w:rFonts w:ascii="Times New Roman" w:hAnsi="Times New Roman"/>
          <w:color w:val="000000"/>
          <w:sz w:val="24"/>
          <w:szCs w:val="24"/>
          <w:shd w:val="clear" w:color="auto" w:fill="FFFFFF"/>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Pr>
          <w:rFonts w:ascii="Times New Roman" w:hAnsi="Times New Roman"/>
          <w:color w:val="000000"/>
          <w:sz w:val="24"/>
          <w:szCs w:val="24"/>
          <w:shd w:val="clear" w:color="auto" w:fill="FFFFFF"/>
        </w:rPr>
        <w:t xml:space="preserve"> сельского поселения.</w:t>
      </w:r>
    </w:p>
    <w:p w:rsidR="002D5751" w:rsidRPr="00E6174B" w:rsidRDefault="002D5751" w:rsidP="00E6174B">
      <w:pPr>
        <w:spacing w:after="0"/>
        <w:ind w:firstLine="708"/>
        <w:jc w:val="both"/>
        <w:rPr>
          <w:rFonts w:ascii="Times New Roman" w:hAnsi="Times New Roman"/>
          <w:sz w:val="24"/>
          <w:szCs w:val="24"/>
        </w:rPr>
      </w:pPr>
      <w:r w:rsidRPr="00910495">
        <w:rPr>
          <w:rFonts w:ascii="Times New Roman" w:hAnsi="Times New Roman"/>
          <w:sz w:val="24"/>
          <w:szCs w:val="24"/>
        </w:rPr>
        <w:t xml:space="preserve">2.3.9. </w:t>
      </w:r>
      <w:r w:rsidRPr="00E6174B">
        <w:rPr>
          <w:rFonts w:ascii="Times New Roman" w:hAnsi="Times New Roman"/>
          <w:sz w:val="24"/>
          <w:szCs w:val="24"/>
        </w:rPr>
        <w:t>На основании рекомендаций, указанных в п.</w:t>
      </w:r>
      <w:r>
        <w:rPr>
          <w:rFonts w:ascii="Times New Roman" w:hAnsi="Times New Roman"/>
          <w:sz w:val="24"/>
          <w:szCs w:val="24"/>
        </w:rPr>
        <w:t>2.</w:t>
      </w:r>
      <w:r w:rsidRPr="00E6174B">
        <w:rPr>
          <w:rFonts w:ascii="Times New Roman" w:hAnsi="Times New Roman"/>
          <w:sz w:val="24"/>
          <w:szCs w:val="24"/>
        </w:rPr>
        <w:t>3</w:t>
      </w:r>
      <w:r>
        <w:rPr>
          <w:rFonts w:ascii="Times New Roman" w:hAnsi="Times New Roman"/>
          <w:sz w:val="24"/>
          <w:szCs w:val="24"/>
        </w:rPr>
        <w:t>.8</w:t>
      </w:r>
      <w:r w:rsidRPr="00E6174B">
        <w:rPr>
          <w:rFonts w:ascii="Times New Roman" w:hAnsi="Times New Roman"/>
          <w:sz w:val="24"/>
          <w:szCs w:val="24"/>
        </w:rPr>
        <w:t xml:space="preserve">, глава </w:t>
      </w:r>
      <w:r w:rsidRPr="00910495">
        <w:rPr>
          <w:rFonts w:ascii="Times New Roman" w:hAnsi="Times New Roman"/>
          <w:sz w:val="24"/>
          <w:szCs w:val="24"/>
        </w:rPr>
        <w:t>администрации сельского поселения</w:t>
      </w:r>
      <w:r w:rsidRPr="00E6174B">
        <w:rPr>
          <w:rFonts w:ascii="Times New Roman" w:hAnsi="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w:t>
      </w:r>
      <w:r>
        <w:rPr>
          <w:rFonts w:ascii="Times New Roman" w:hAnsi="Times New Roman"/>
          <w:sz w:val="24"/>
          <w:szCs w:val="24"/>
        </w:rPr>
        <w:t>сельского поселения</w:t>
      </w:r>
      <w:r w:rsidRPr="00E6174B">
        <w:rPr>
          <w:rFonts w:ascii="Times New Roman" w:hAnsi="Times New Roman"/>
          <w:sz w:val="24"/>
          <w:szCs w:val="24"/>
        </w:rPr>
        <w:t xml:space="preserve"> в сети Интернет.</w:t>
      </w:r>
    </w:p>
    <w:p w:rsidR="002D5751" w:rsidRPr="00E6174B" w:rsidRDefault="002D5751" w:rsidP="00B707F5">
      <w:pPr>
        <w:tabs>
          <w:tab w:val="left" w:pos="0"/>
          <w:tab w:val="left" w:pos="142"/>
          <w:tab w:val="left" w:pos="426"/>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174B">
        <w:rPr>
          <w:rFonts w:ascii="Times New Roman" w:hAnsi="Times New Roman"/>
          <w:sz w:val="24"/>
          <w:szCs w:val="24"/>
        </w:rPr>
        <w:t xml:space="preserve">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  </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2.3.1</w:t>
      </w:r>
      <w:r>
        <w:rPr>
          <w:rFonts w:ascii="Times New Roman" w:hAnsi="Times New Roman"/>
          <w:sz w:val="24"/>
          <w:szCs w:val="24"/>
        </w:rPr>
        <w:t>0</w:t>
      </w:r>
      <w:r w:rsidRPr="00910495">
        <w:rPr>
          <w:rFonts w:ascii="Times New Roman" w:hAnsi="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2D5751" w:rsidRDefault="002D5751" w:rsidP="005E0E5F">
      <w:pPr>
        <w:spacing w:after="0"/>
        <w:ind w:firstLine="708"/>
        <w:jc w:val="both"/>
        <w:rPr>
          <w:rFonts w:ascii="Times New Roman" w:hAnsi="Times New Roman"/>
          <w:b/>
          <w:sz w:val="24"/>
          <w:szCs w:val="24"/>
        </w:rPr>
      </w:pPr>
    </w:p>
    <w:p w:rsidR="002D5751" w:rsidRPr="00910495" w:rsidRDefault="002D5751" w:rsidP="005E0E5F">
      <w:pPr>
        <w:spacing w:after="0"/>
        <w:ind w:firstLine="708"/>
        <w:jc w:val="both"/>
        <w:rPr>
          <w:rFonts w:ascii="Times New Roman" w:hAnsi="Times New Roman"/>
          <w:b/>
          <w:sz w:val="24"/>
          <w:szCs w:val="24"/>
        </w:rPr>
      </w:pPr>
      <w:r w:rsidRPr="00910495">
        <w:rPr>
          <w:rFonts w:ascii="Times New Roman" w:hAnsi="Times New Roman"/>
          <w:b/>
          <w:sz w:val="24"/>
          <w:szCs w:val="24"/>
        </w:rPr>
        <w:t xml:space="preserve">Раздел 2.4.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2D5751" w:rsidRDefault="002D5751" w:rsidP="005E0E5F">
      <w:pPr>
        <w:spacing w:after="0"/>
        <w:ind w:firstLine="708"/>
        <w:jc w:val="both"/>
        <w:rPr>
          <w:rFonts w:ascii="Times New Roman" w:hAnsi="Times New Roman"/>
          <w:sz w:val="24"/>
          <w:szCs w:val="24"/>
        </w:rPr>
      </w:pPr>
    </w:p>
    <w:p w:rsidR="002D5751" w:rsidRPr="00AA4675" w:rsidRDefault="002D5751" w:rsidP="00387C4F">
      <w:pPr>
        <w:pStyle w:val="213"/>
        <w:shd w:val="clear" w:color="auto" w:fill="auto"/>
        <w:tabs>
          <w:tab w:val="left" w:pos="0"/>
          <w:tab w:val="left" w:pos="142"/>
          <w:tab w:val="left" w:pos="426"/>
          <w:tab w:val="left" w:pos="999"/>
        </w:tabs>
        <w:spacing w:after="0" w:line="276" w:lineRule="auto"/>
        <w:ind w:firstLine="709"/>
        <w:jc w:val="both"/>
        <w:rPr>
          <w:rFonts w:ascii="Times New Roman" w:hAnsi="Times New Roman"/>
          <w:sz w:val="24"/>
          <w:szCs w:val="24"/>
          <w:highlight w:val="yellow"/>
        </w:rPr>
      </w:pPr>
      <w:r w:rsidRPr="00AA4675">
        <w:rPr>
          <w:rFonts w:ascii="Times New Roman" w:hAnsi="Times New Roman"/>
          <w:sz w:val="24"/>
          <w:szCs w:val="24"/>
        </w:rPr>
        <w:t xml:space="preserve">2.4.1. </w:t>
      </w:r>
      <w:r w:rsidRPr="00AA4675">
        <w:rPr>
          <w:rStyle w:val="24"/>
          <w:rFonts w:ascii="Times New Roman" w:hAnsi="Times New Roman"/>
          <w:sz w:val="24"/>
          <w:szCs w:val="24"/>
        </w:rPr>
        <w:t>Правообладатели земельных участков, размеры которых меньше установленных гра</w:t>
      </w:r>
      <w:r w:rsidRPr="00AA4675">
        <w:rPr>
          <w:rStyle w:val="24"/>
          <w:rFonts w:ascii="Times New Roman" w:hAnsi="Times New Roman"/>
          <w:sz w:val="24"/>
          <w:szCs w:val="24"/>
        </w:rPr>
        <w:softHyphen/>
        <w:t>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D5751" w:rsidRPr="00AA4675" w:rsidRDefault="002D5751" w:rsidP="00387C4F">
      <w:pPr>
        <w:pStyle w:val="213"/>
        <w:shd w:val="clear" w:color="auto" w:fill="auto"/>
        <w:tabs>
          <w:tab w:val="left" w:pos="0"/>
          <w:tab w:val="left" w:pos="142"/>
          <w:tab w:val="left" w:pos="426"/>
          <w:tab w:val="left" w:pos="1186"/>
        </w:tabs>
        <w:spacing w:after="0" w:line="276" w:lineRule="auto"/>
        <w:ind w:firstLine="709"/>
        <w:jc w:val="both"/>
        <w:rPr>
          <w:rStyle w:val="24"/>
          <w:rFonts w:ascii="Times New Roman" w:hAnsi="Times New Roman"/>
          <w:sz w:val="24"/>
          <w:szCs w:val="24"/>
        </w:rPr>
      </w:pPr>
      <w:r w:rsidRPr="00AA4675">
        <w:rPr>
          <w:rStyle w:val="24"/>
          <w:rFonts w:ascii="Times New Roman" w:hAnsi="Times New Roman"/>
          <w:sz w:val="24"/>
          <w:szCs w:val="24"/>
        </w:rPr>
        <w:t>2.4.2. Правообладатели земельных участков вправе обратиться за разрешениями на откло</w:t>
      </w:r>
      <w:r w:rsidRPr="00AA4675">
        <w:rPr>
          <w:rStyle w:val="24"/>
          <w:rFonts w:ascii="Times New Roman" w:hAnsi="Times New Roman"/>
          <w:sz w:val="24"/>
          <w:szCs w:val="24"/>
        </w:rPr>
        <w:softHyphen/>
        <w:t>нение от предельных параметров разрешенного строительства, реконструкции объектов капи</w:t>
      </w:r>
      <w:r w:rsidRPr="00AA4675">
        <w:rPr>
          <w:rStyle w:val="24"/>
          <w:rFonts w:ascii="Times New Roman" w:hAnsi="Times New Roman"/>
          <w:sz w:val="24"/>
          <w:szCs w:val="24"/>
        </w:rPr>
        <w:softHyphen/>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D5751" w:rsidRPr="005F7C5D" w:rsidRDefault="002D5751" w:rsidP="00387C4F">
      <w:pPr>
        <w:pStyle w:val="213"/>
        <w:shd w:val="clear" w:color="auto" w:fill="auto"/>
        <w:tabs>
          <w:tab w:val="left" w:pos="0"/>
          <w:tab w:val="left" w:pos="142"/>
          <w:tab w:val="left" w:pos="426"/>
          <w:tab w:val="left" w:pos="1186"/>
        </w:tabs>
        <w:spacing w:after="0" w:line="276" w:lineRule="auto"/>
        <w:ind w:firstLine="709"/>
        <w:jc w:val="both"/>
        <w:rPr>
          <w:rFonts w:ascii="Times New Roman" w:hAnsi="Times New Roman"/>
          <w:sz w:val="24"/>
          <w:szCs w:val="24"/>
        </w:rPr>
      </w:pPr>
      <w:r w:rsidRPr="005F7C5D">
        <w:rPr>
          <w:rFonts w:ascii="Times New Roman" w:hAnsi="Times New Roman"/>
          <w:color w:val="000000"/>
          <w:sz w:val="24"/>
          <w:szCs w:val="24"/>
          <w:shd w:val="clear" w:color="auto" w:fill="FFFFFF"/>
        </w:rPr>
        <w:t>2.4.3.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D5751" w:rsidRPr="00910495" w:rsidRDefault="002D5751" w:rsidP="005574FF">
      <w:pPr>
        <w:spacing w:after="0"/>
        <w:ind w:firstLine="708"/>
        <w:jc w:val="both"/>
        <w:rPr>
          <w:rFonts w:ascii="Times New Roman" w:hAnsi="Times New Roman"/>
          <w:sz w:val="24"/>
          <w:szCs w:val="24"/>
        </w:rPr>
      </w:pPr>
      <w:r w:rsidRPr="00910495">
        <w:rPr>
          <w:rFonts w:ascii="Times New Roman" w:hAnsi="Times New Roman"/>
          <w:sz w:val="24"/>
          <w:szCs w:val="24"/>
        </w:rPr>
        <w:t>2.4.</w:t>
      </w:r>
      <w:r>
        <w:rPr>
          <w:rFonts w:ascii="Times New Roman" w:hAnsi="Times New Roman"/>
          <w:sz w:val="24"/>
          <w:szCs w:val="24"/>
        </w:rPr>
        <w:t>4</w:t>
      </w:r>
      <w:r w:rsidRPr="00910495">
        <w:rPr>
          <w:rFonts w:ascii="Times New Roman" w:hAnsi="Times New Roman"/>
          <w:sz w:val="24"/>
          <w:szCs w:val="24"/>
        </w:rPr>
        <w:t xml:space="preserve">.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2) будут соблюдены права человека на благоприятные условия жизнедеятельности. </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Предоставление разрешения на отклонение от предельных параметров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2.4.</w:t>
      </w:r>
      <w:r>
        <w:rPr>
          <w:rFonts w:ascii="Times New Roman" w:hAnsi="Times New Roman"/>
          <w:sz w:val="24"/>
          <w:szCs w:val="24"/>
        </w:rPr>
        <w:t>5</w:t>
      </w:r>
      <w:r w:rsidRPr="00910495">
        <w:rPr>
          <w:rFonts w:ascii="Times New Roman" w:hAnsi="Times New Roman"/>
          <w:sz w:val="24"/>
          <w:szCs w:val="24"/>
        </w:rPr>
        <w:t xml:space="preserve">. Заявление о предоставлении разрешения на отклонение от предельных параметров должно содержать: </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1) кадастровый номер земельного участка и (или) объекта капитального строительства, его адрес;</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2) сведения о правах заявителя на земельный участок и (или) объект капитального строительства; </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3) указание на наличие оснований для обращения заявителя за предоставлением разрешения на отклонение от предельных параметров. </w:t>
      </w: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 </w:t>
      </w:r>
    </w:p>
    <w:p w:rsidR="002D5751" w:rsidRPr="00910495" w:rsidRDefault="002D5751" w:rsidP="00D4336A">
      <w:pPr>
        <w:spacing w:after="0"/>
        <w:ind w:firstLine="708"/>
        <w:jc w:val="both"/>
        <w:rPr>
          <w:rFonts w:ascii="Times New Roman" w:hAnsi="Times New Roman"/>
          <w:sz w:val="24"/>
          <w:szCs w:val="24"/>
        </w:rPr>
      </w:pPr>
      <w:r w:rsidRPr="00910495">
        <w:rPr>
          <w:rFonts w:ascii="Times New Roman" w:hAnsi="Times New Roman"/>
          <w:sz w:val="24"/>
          <w:szCs w:val="24"/>
        </w:rPr>
        <w:t>2.4.</w:t>
      </w:r>
      <w:r>
        <w:rPr>
          <w:rFonts w:ascii="Times New Roman" w:hAnsi="Times New Roman"/>
          <w:sz w:val="24"/>
          <w:szCs w:val="24"/>
        </w:rPr>
        <w:t>6</w:t>
      </w:r>
      <w:r w:rsidRPr="00910495">
        <w:rPr>
          <w:rFonts w:ascii="Times New Roman" w:hAnsi="Times New Roman"/>
          <w:sz w:val="24"/>
          <w:szCs w:val="24"/>
        </w:rPr>
        <w:t xml:space="preserve">. Обязательными приложениями к заявлению являются: </w:t>
      </w:r>
    </w:p>
    <w:p w:rsidR="002D5751" w:rsidRPr="00910495" w:rsidRDefault="002D5751" w:rsidP="00D4336A">
      <w:pPr>
        <w:spacing w:after="0"/>
        <w:ind w:firstLine="708"/>
        <w:jc w:val="both"/>
        <w:rPr>
          <w:rFonts w:ascii="Times New Roman" w:hAnsi="Times New Roman"/>
          <w:sz w:val="24"/>
          <w:szCs w:val="24"/>
        </w:rPr>
      </w:pPr>
      <w:r w:rsidRPr="00910495">
        <w:rPr>
          <w:rFonts w:ascii="Times New Roman" w:hAnsi="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2D5751" w:rsidRPr="00910495" w:rsidRDefault="002D5751" w:rsidP="00D4336A">
      <w:pPr>
        <w:spacing w:after="0"/>
        <w:ind w:firstLine="708"/>
        <w:jc w:val="both"/>
        <w:rPr>
          <w:rFonts w:ascii="Times New Roman" w:hAnsi="Times New Roman"/>
          <w:sz w:val="24"/>
          <w:szCs w:val="24"/>
        </w:rPr>
      </w:pPr>
      <w:r w:rsidRPr="00910495">
        <w:rPr>
          <w:rFonts w:ascii="Times New Roman" w:hAnsi="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2D5751" w:rsidRPr="00910495" w:rsidRDefault="002D5751" w:rsidP="00D4336A">
      <w:pPr>
        <w:spacing w:after="0"/>
        <w:ind w:firstLine="708"/>
        <w:jc w:val="both"/>
        <w:rPr>
          <w:rFonts w:ascii="Times New Roman" w:hAnsi="Times New Roman"/>
          <w:sz w:val="24"/>
          <w:szCs w:val="24"/>
        </w:rPr>
      </w:pPr>
      <w:r w:rsidRPr="00910495">
        <w:rPr>
          <w:rFonts w:ascii="Times New Roman" w:hAnsi="Times New Roman"/>
          <w:sz w:val="24"/>
          <w:szCs w:val="24"/>
        </w:rPr>
        <w:t>3) копии правоустанавливающих документов на земельный участок и (или) объект капитального строительства;</w:t>
      </w:r>
    </w:p>
    <w:p w:rsidR="002D5751" w:rsidRPr="00910495" w:rsidRDefault="002D5751" w:rsidP="00D4336A">
      <w:pPr>
        <w:spacing w:after="0"/>
        <w:ind w:firstLine="708"/>
        <w:jc w:val="both"/>
        <w:rPr>
          <w:rFonts w:ascii="Times New Roman" w:hAnsi="Times New Roman"/>
          <w:sz w:val="24"/>
          <w:szCs w:val="24"/>
        </w:rPr>
      </w:pPr>
      <w:r w:rsidRPr="00910495">
        <w:rPr>
          <w:rFonts w:ascii="Times New Roman" w:hAnsi="Times New Roman"/>
          <w:sz w:val="24"/>
          <w:szCs w:val="24"/>
        </w:rPr>
        <w:t xml:space="preserve">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2D5751" w:rsidRPr="00910495" w:rsidRDefault="002D5751" w:rsidP="00D4336A">
      <w:pPr>
        <w:spacing w:after="0"/>
        <w:ind w:firstLine="708"/>
        <w:jc w:val="both"/>
        <w:rPr>
          <w:rFonts w:ascii="Times New Roman" w:hAnsi="Times New Roman"/>
          <w:sz w:val="24"/>
          <w:szCs w:val="24"/>
        </w:rPr>
      </w:pPr>
      <w:r w:rsidRPr="00910495">
        <w:rPr>
          <w:rFonts w:ascii="Times New Roman" w:hAnsi="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2D5751" w:rsidRPr="00910495" w:rsidRDefault="002D5751" w:rsidP="00D4336A">
      <w:pPr>
        <w:spacing w:after="0"/>
        <w:ind w:firstLine="708"/>
        <w:jc w:val="both"/>
        <w:rPr>
          <w:rFonts w:ascii="Times New Roman" w:hAnsi="Times New Roman"/>
          <w:sz w:val="24"/>
          <w:szCs w:val="24"/>
        </w:rPr>
      </w:pPr>
      <w:r w:rsidRPr="00910495">
        <w:rPr>
          <w:rFonts w:ascii="Times New Roman" w:hAnsi="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rsidR="002D5751" w:rsidRPr="00910495" w:rsidRDefault="002D5751" w:rsidP="00D4336A">
      <w:pPr>
        <w:spacing w:after="0"/>
        <w:ind w:firstLine="708"/>
        <w:jc w:val="both"/>
        <w:rPr>
          <w:rFonts w:ascii="Times New Roman" w:hAnsi="Times New Roman"/>
          <w:sz w:val="24"/>
          <w:szCs w:val="24"/>
        </w:rPr>
      </w:pPr>
      <w:r w:rsidRPr="00910495">
        <w:rPr>
          <w:rFonts w:ascii="Times New Roman" w:hAnsi="Times New Roman"/>
          <w:sz w:val="24"/>
          <w:szCs w:val="24"/>
        </w:rPr>
        <w:t xml:space="preserve">7) градостроительное заключение, </w:t>
      </w:r>
      <w:r w:rsidRPr="00AA4675">
        <w:rPr>
          <w:rFonts w:ascii="Times New Roman" w:hAnsi="Times New Roman"/>
          <w:sz w:val="24"/>
          <w:szCs w:val="24"/>
        </w:rPr>
        <w:t>выдаваемое отделом</w:t>
      </w:r>
      <w:r w:rsidRPr="00910495">
        <w:rPr>
          <w:rFonts w:ascii="Times New Roman" w:hAnsi="Times New Roman"/>
          <w:sz w:val="24"/>
          <w:szCs w:val="24"/>
        </w:rPr>
        <w:t xml:space="preserve"> архитектуры и градостроительной деятельности администрации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w:t>
      </w:r>
    </w:p>
    <w:p w:rsidR="002D5751" w:rsidRPr="00910495" w:rsidRDefault="002D5751" w:rsidP="00ED405D">
      <w:pPr>
        <w:spacing w:after="0"/>
        <w:ind w:firstLine="708"/>
        <w:jc w:val="both"/>
        <w:rPr>
          <w:rFonts w:ascii="Times New Roman" w:hAnsi="Times New Roman"/>
          <w:sz w:val="24"/>
          <w:szCs w:val="24"/>
        </w:rPr>
      </w:pPr>
      <w:r w:rsidRPr="00910495">
        <w:rPr>
          <w:rFonts w:ascii="Times New Roman" w:hAnsi="Times New Roman"/>
          <w:sz w:val="24"/>
          <w:szCs w:val="24"/>
        </w:rPr>
        <w:t>2.4.</w:t>
      </w:r>
      <w:r>
        <w:rPr>
          <w:rFonts w:ascii="Times New Roman" w:hAnsi="Times New Roman"/>
          <w:sz w:val="24"/>
          <w:szCs w:val="24"/>
        </w:rPr>
        <w:t>7</w:t>
      </w:r>
      <w:r w:rsidRPr="00910495">
        <w:rPr>
          <w:rFonts w:ascii="Times New Roman" w:hAnsi="Times New Roman"/>
          <w:sz w:val="24"/>
          <w:szCs w:val="24"/>
        </w:rPr>
        <w:t xml:space="preserve">. Основания для возврата заявления: </w:t>
      </w:r>
    </w:p>
    <w:p w:rsidR="002D5751" w:rsidRPr="00910495" w:rsidRDefault="002D5751" w:rsidP="00ED405D">
      <w:pPr>
        <w:spacing w:after="0"/>
        <w:ind w:firstLine="708"/>
        <w:jc w:val="both"/>
        <w:rPr>
          <w:rFonts w:ascii="Times New Roman" w:hAnsi="Times New Roman"/>
          <w:sz w:val="24"/>
          <w:szCs w:val="24"/>
        </w:rPr>
      </w:pPr>
      <w:r w:rsidRPr="00910495">
        <w:rPr>
          <w:rFonts w:ascii="Times New Roman" w:hAnsi="Times New Roman"/>
          <w:sz w:val="24"/>
          <w:szCs w:val="24"/>
        </w:rPr>
        <w:t xml:space="preserve">1) за предоставлением разрешения на отклонение от предельных параметров обращается лицо, не имеющее на это полномочий; </w:t>
      </w:r>
    </w:p>
    <w:p w:rsidR="002D5751" w:rsidRPr="00910495" w:rsidRDefault="002D5751" w:rsidP="00ED405D">
      <w:pPr>
        <w:spacing w:after="0"/>
        <w:ind w:firstLine="708"/>
        <w:jc w:val="both"/>
        <w:rPr>
          <w:rFonts w:ascii="Times New Roman" w:hAnsi="Times New Roman"/>
          <w:sz w:val="24"/>
          <w:szCs w:val="24"/>
        </w:rPr>
      </w:pPr>
      <w:r w:rsidRPr="00910495">
        <w:rPr>
          <w:rFonts w:ascii="Times New Roman" w:hAnsi="Times New Roman"/>
          <w:sz w:val="24"/>
          <w:szCs w:val="24"/>
        </w:rPr>
        <w:t xml:space="preserve">2) в заявлении отсутствуют сведения, предусмотренные настоящими Правилами; </w:t>
      </w:r>
    </w:p>
    <w:p w:rsidR="002D5751" w:rsidRPr="00910495" w:rsidRDefault="002D5751" w:rsidP="00ED405D">
      <w:pPr>
        <w:spacing w:after="0"/>
        <w:ind w:firstLine="708"/>
        <w:jc w:val="both"/>
        <w:rPr>
          <w:rFonts w:ascii="Times New Roman" w:hAnsi="Times New Roman"/>
          <w:sz w:val="24"/>
          <w:szCs w:val="24"/>
        </w:rPr>
      </w:pPr>
      <w:r w:rsidRPr="00910495">
        <w:rPr>
          <w:rFonts w:ascii="Times New Roman" w:hAnsi="Times New Roman"/>
          <w:sz w:val="24"/>
          <w:szCs w:val="24"/>
        </w:rPr>
        <w:t xml:space="preserve">3) к заявлению не приложены документы, предусмотренные настоящимиПравилами; </w:t>
      </w:r>
    </w:p>
    <w:p w:rsidR="002D5751" w:rsidRPr="00910495" w:rsidRDefault="002D5751" w:rsidP="00ED405D">
      <w:pPr>
        <w:spacing w:after="0"/>
        <w:ind w:firstLine="708"/>
        <w:jc w:val="both"/>
        <w:rPr>
          <w:rFonts w:ascii="Times New Roman" w:hAnsi="Times New Roman"/>
          <w:sz w:val="24"/>
          <w:szCs w:val="24"/>
        </w:rPr>
      </w:pPr>
      <w:r w:rsidRPr="00910495">
        <w:rPr>
          <w:rFonts w:ascii="Times New Roman" w:hAnsi="Times New Roman"/>
          <w:sz w:val="24"/>
          <w:szCs w:val="24"/>
        </w:rPr>
        <w:t xml:space="preserve">4) градостроительным регламентом в территориальной зоне предельные параметры не установлены. </w:t>
      </w:r>
    </w:p>
    <w:p w:rsidR="002D5751" w:rsidRPr="00910495" w:rsidRDefault="002D5751" w:rsidP="00ED405D">
      <w:pPr>
        <w:spacing w:after="0"/>
        <w:ind w:firstLine="708"/>
        <w:jc w:val="both"/>
        <w:rPr>
          <w:rFonts w:ascii="Times New Roman" w:hAnsi="Times New Roman"/>
          <w:sz w:val="24"/>
          <w:szCs w:val="24"/>
        </w:rPr>
      </w:pPr>
      <w:r w:rsidRPr="00910495">
        <w:rPr>
          <w:rFonts w:ascii="Times New Roman" w:hAnsi="Times New Roman"/>
          <w:sz w:val="24"/>
          <w:szCs w:val="24"/>
        </w:rPr>
        <w:t>2.4.</w:t>
      </w:r>
      <w:r>
        <w:rPr>
          <w:rFonts w:ascii="Times New Roman" w:hAnsi="Times New Roman"/>
          <w:sz w:val="24"/>
          <w:szCs w:val="24"/>
        </w:rPr>
        <w:t>8</w:t>
      </w:r>
      <w:r w:rsidRPr="00910495">
        <w:rPr>
          <w:rFonts w:ascii="Times New Roman" w:hAnsi="Times New Roman"/>
          <w:sz w:val="24"/>
          <w:szCs w:val="24"/>
        </w:rPr>
        <w:t xml:space="preserve">. 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2D5751" w:rsidRPr="00AA4675" w:rsidRDefault="002D5751" w:rsidP="00387C4F">
      <w:pPr>
        <w:pStyle w:val="213"/>
        <w:shd w:val="clear" w:color="auto" w:fill="auto"/>
        <w:tabs>
          <w:tab w:val="left" w:pos="0"/>
          <w:tab w:val="left" w:pos="142"/>
          <w:tab w:val="left" w:pos="426"/>
          <w:tab w:val="left" w:pos="994"/>
        </w:tabs>
        <w:spacing w:after="0" w:line="276" w:lineRule="auto"/>
        <w:ind w:firstLine="709"/>
        <w:jc w:val="both"/>
        <w:rPr>
          <w:rStyle w:val="24"/>
          <w:rFonts w:ascii="Times New Roman" w:hAnsi="Times New Roman"/>
          <w:sz w:val="24"/>
          <w:szCs w:val="24"/>
        </w:rPr>
      </w:pPr>
      <w:r w:rsidRPr="00AA4675">
        <w:rPr>
          <w:rFonts w:ascii="Times New Roman" w:hAnsi="Times New Roman"/>
          <w:sz w:val="24"/>
          <w:szCs w:val="24"/>
        </w:rPr>
        <w:t xml:space="preserve">2.4.9. </w:t>
      </w:r>
      <w:r w:rsidRPr="00AA4675">
        <w:rPr>
          <w:rFonts w:ascii="Times New Roman" w:hAnsi="Times New Roman"/>
          <w:color w:val="000000"/>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r w:rsidRPr="00AA4675">
        <w:rPr>
          <w:rStyle w:val="24"/>
          <w:rFonts w:ascii="Times New Roman" w:hAnsi="Times New Roman"/>
          <w:sz w:val="24"/>
          <w:szCs w:val="24"/>
        </w:rPr>
        <w:t>за исключением случая, указанного в части 1.1 настоящей статьи.</w:t>
      </w:r>
      <w:r w:rsidRPr="005F7C5D">
        <w:rPr>
          <w:rStyle w:val="24"/>
          <w:rFonts w:ascii="Times New Roman" w:hAnsi="Times New Roman"/>
          <w:sz w:val="24"/>
          <w:szCs w:val="24"/>
        </w:rPr>
        <w:t>Порядок организации и проведения общественных обсуждений или публичных слушаний определен в раздел</w:t>
      </w:r>
      <w:r>
        <w:rPr>
          <w:rStyle w:val="24"/>
          <w:rFonts w:ascii="Times New Roman" w:hAnsi="Times New Roman"/>
          <w:sz w:val="24"/>
          <w:szCs w:val="24"/>
        </w:rPr>
        <w:t>ах</w:t>
      </w:r>
      <w:r w:rsidRPr="005F7C5D">
        <w:rPr>
          <w:rStyle w:val="24"/>
          <w:rFonts w:ascii="Times New Roman" w:hAnsi="Times New Roman"/>
          <w:sz w:val="24"/>
          <w:szCs w:val="24"/>
        </w:rPr>
        <w:t xml:space="preserve"> 2.6.</w:t>
      </w:r>
      <w:r>
        <w:rPr>
          <w:rStyle w:val="24"/>
          <w:rFonts w:ascii="Times New Roman" w:hAnsi="Times New Roman"/>
          <w:sz w:val="24"/>
          <w:szCs w:val="24"/>
        </w:rPr>
        <w:t>-2.7.</w:t>
      </w:r>
      <w:r w:rsidRPr="005F7C5D">
        <w:rPr>
          <w:rStyle w:val="24"/>
          <w:rFonts w:ascii="Times New Roman" w:hAnsi="Times New Roman"/>
          <w:sz w:val="24"/>
          <w:szCs w:val="24"/>
        </w:rPr>
        <w:t xml:space="preserve"> настоящих Правил.</w:t>
      </w:r>
    </w:p>
    <w:p w:rsidR="002D5751" w:rsidRPr="00AA4675" w:rsidRDefault="002D5751" w:rsidP="00387C4F">
      <w:pPr>
        <w:pStyle w:val="213"/>
        <w:shd w:val="clear" w:color="auto" w:fill="auto"/>
        <w:tabs>
          <w:tab w:val="left" w:pos="0"/>
          <w:tab w:val="left" w:pos="142"/>
          <w:tab w:val="left" w:pos="426"/>
          <w:tab w:val="left" w:pos="1186"/>
        </w:tabs>
        <w:spacing w:after="0" w:line="276" w:lineRule="auto"/>
        <w:ind w:firstLine="709"/>
        <w:jc w:val="both"/>
        <w:rPr>
          <w:rFonts w:ascii="Times New Roman" w:hAnsi="Times New Roman"/>
          <w:sz w:val="24"/>
          <w:szCs w:val="24"/>
        </w:rPr>
      </w:pPr>
      <w:r w:rsidRPr="00AA4675">
        <w:rPr>
          <w:rFonts w:ascii="Times New Roman" w:hAnsi="Times New Roman"/>
          <w:color w:val="000000"/>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D5751" w:rsidRPr="00AA4675" w:rsidRDefault="002D5751" w:rsidP="00387C4F">
      <w:pPr>
        <w:pStyle w:val="213"/>
        <w:shd w:val="clear" w:color="auto" w:fill="auto"/>
        <w:tabs>
          <w:tab w:val="left" w:pos="0"/>
          <w:tab w:val="left" w:pos="142"/>
          <w:tab w:val="left" w:pos="426"/>
          <w:tab w:val="left" w:pos="1009"/>
        </w:tabs>
        <w:spacing w:after="0" w:line="276" w:lineRule="auto"/>
        <w:ind w:firstLine="709"/>
        <w:jc w:val="both"/>
        <w:rPr>
          <w:rStyle w:val="24"/>
          <w:rFonts w:ascii="Times New Roman" w:hAnsi="Times New Roman"/>
          <w:sz w:val="24"/>
          <w:szCs w:val="24"/>
        </w:rPr>
      </w:pPr>
      <w:r w:rsidRPr="00AA4675">
        <w:rPr>
          <w:rFonts w:ascii="Times New Roman" w:hAnsi="Times New Roman"/>
          <w:color w:val="000000"/>
          <w:sz w:val="24"/>
          <w:szCs w:val="24"/>
          <w:shd w:val="clear" w:color="auto" w:fill="FFFFFF"/>
        </w:rPr>
        <w:t>2.4.10.На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городского округа.</w:t>
      </w:r>
    </w:p>
    <w:p w:rsidR="002D5751" w:rsidRPr="00AA4675" w:rsidRDefault="002D5751" w:rsidP="00387C4F">
      <w:pPr>
        <w:pStyle w:val="213"/>
        <w:shd w:val="clear" w:color="auto" w:fill="auto"/>
        <w:tabs>
          <w:tab w:val="left" w:pos="0"/>
          <w:tab w:val="left" w:pos="142"/>
          <w:tab w:val="left" w:pos="426"/>
          <w:tab w:val="left" w:pos="1004"/>
        </w:tabs>
        <w:spacing w:after="0" w:line="276" w:lineRule="auto"/>
        <w:ind w:firstLine="709"/>
        <w:jc w:val="both"/>
        <w:rPr>
          <w:rStyle w:val="24"/>
          <w:rFonts w:ascii="Times New Roman" w:hAnsi="Times New Roman"/>
          <w:sz w:val="24"/>
          <w:szCs w:val="24"/>
        </w:rPr>
      </w:pPr>
      <w:r w:rsidRPr="00AA4675">
        <w:rPr>
          <w:rFonts w:ascii="Times New Roman" w:hAnsi="Times New Roman"/>
          <w:color w:val="000000"/>
          <w:sz w:val="24"/>
          <w:szCs w:val="24"/>
          <w:shd w:val="clear" w:color="auto" w:fill="FFFFFF"/>
        </w:rPr>
        <w:t xml:space="preserve">2.4.11.Глава Администрации городского округа в течение семи дней со дня поступления указанных </w:t>
      </w:r>
      <w:r w:rsidRPr="00AE5726">
        <w:rPr>
          <w:rFonts w:ascii="Times New Roman" w:hAnsi="Times New Roman"/>
          <w:color w:val="000000"/>
          <w:sz w:val="24"/>
          <w:szCs w:val="24"/>
          <w:shd w:val="clear" w:color="auto" w:fill="FFFFFF"/>
        </w:rPr>
        <w:t>в </w:t>
      </w:r>
      <w:r>
        <w:rPr>
          <w:rFonts w:ascii="Times New Roman" w:hAnsi="Times New Roman"/>
          <w:sz w:val="24"/>
          <w:szCs w:val="24"/>
        </w:rPr>
        <w:t xml:space="preserve">п. 2.4.10. </w:t>
      </w:r>
      <w:r w:rsidRPr="00AA4675">
        <w:rPr>
          <w:rFonts w:ascii="Times New Roman" w:hAnsi="Times New Roman"/>
          <w:color w:val="000000"/>
          <w:sz w:val="24"/>
          <w:szCs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5751" w:rsidRPr="00AA4675" w:rsidRDefault="002D5751" w:rsidP="00387C4F">
      <w:pPr>
        <w:pStyle w:val="213"/>
        <w:shd w:val="clear" w:color="auto" w:fill="auto"/>
        <w:tabs>
          <w:tab w:val="left" w:pos="0"/>
          <w:tab w:val="left" w:pos="142"/>
          <w:tab w:val="left" w:pos="426"/>
          <w:tab w:val="left" w:pos="1004"/>
        </w:tabs>
        <w:spacing w:after="0" w:line="276" w:lineRule="auto"/>
        <w:ind w:firstLine="709"/>
        <w:jc w:val="both"/>
        <w:rPr>
          <w:rFonts w:ascii="Times New Roman" w:hAnsi="Times New Roman"/>
          <w:sz w:val="24"/>
          <w:szCs w:val="24"/>
        </w:rPr>
      </w:pPr>
      <w:r w:rsidRPr="00AA4675">
        <w:rPr>
          <w:rStyle w:val="24"/>
          <w:rFonts w:ascii="Times New Roman" w:hAnsi="Times New Roman"/>
          <w:sz w:val="24"/>
          <w:szCs w:val="24"/>
        </w:rPr>
        <w:t>2.4.12.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D5751" w:rsidRDefault="002D5751" w:rsidP="00AA4675">
      <w:pPr>
        <w:spacing w:after="0"/>
        <w:ind w:firstLine="708"/>
        <w:jc w:val="both"/>
        <w:rPr>
          <w:rFonts w:ascii="Times New Roman" w:hAnsi="Times New Roman"/>
          <w:sz w:val="24"/>
          <w:szCs w:val="24"/>
        </w:rPr>
      </w:pPr>
    </w:p>
    <w:p w:rsidR="002D5751" w:rsidRPr="00910495" w:rsidRDefault="002D5751" w:rsidP="00AA4675">
      <w:pPr>
        <w:spacing w:after="0"/>
        <w:ind w:firstLine="708"/>
        <w:jc w:val="both"/>
        <w:rPr>
          <w:rFonts w:ascii="Times New Roman" w:hAnsi="Times New Roman"/>
          <w:sz w:val="24"/>
          <w:szCs w:val="24"/>
        </w:rPr>
      </w:pPr>
    </w:p>
    <w:p w:rsidR="002D5751" w:rsidRPr="00910495" w:rsidRDefault="002D5751" w:rsidP="00B30096">
      <w:pPr>
        <w:spacing w:after="0"/>
        <w:ind w:firstLine="708"/>
        <w:jc w:val="both"/>
        <w:rPr>
          <w:rFonts w:ascii="Times New Roman" w:hAnsi="Times New Roman"/>
          <w:b/>
          <w:bCs/>
          <w:sz w:val="24"/>
          <w:szCs w:val="24"/>
        </w:rPr>
      </w:pPr>
      <w:r w:rsidRPr="00910495">
        <w:rPr>
          <w:rFonts w:ascii="Times New Roman" w:hAnsi="Times New Roman"/>
          <w:b/>
          <w:bCs/>
          <w:sz w:val="24"/>
          <w:szCs w:val="24"/>
        </w:rPr>
        <w:t>Раздел 2.5. Подготовка документации по планировке территории и градостроительных планов земельных участков</w:t>
      </w:r>
    </w:p>
    <w:p w:rsidR="002D5751" w:rsidRDefault="002D5751" w:rsidP="00B30096">
      <w:pPr>
        <w:spacing w:after="0"/>
        <w:ind w:firstLine="708"/>
        <w:jc w:val="both"/>
        <w:rPr>
          <w:rFonts w:ascii="Times New Roman" w:hAnsi="Times New Roman"/>
          <w:sz w:val="24"/>
          <w:szCs w:val="24"/>
        </w:rPr>
      </w:pPr>
    </w:p>
    <w:p w:rsidR="002D5751" w:rsidRPr="00910495" w:rsidRDefault="002D5751" w:rsidP="00B30096">
      <w:pPr>
        <w:spacing w:after="0"/>
        <w:ind w:firstLine="708"/>
        <w:jc w:val="both"/>
        <w:rPr>
          <w:rFonts w:ascii="Times New Roman" w:hAnsi="Times New Roman"/>
          <w:sz w:val="24"/>
          <w:szCs w:val="24"/>
        </w:rPr>
      </w:pPr>
      <w:r w:rsidRPr="00910495">
        <w:rPr>
          <w:rFonts w:ascii="Times New Roman" w:hAnsi="Times New Roman"/>
          <w:sz w:val="24"/>
          <w:szCs w:val="24"/>
        </w:rPr>
        <w:t>2.5.1.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2D5751" w:rsidRPr="00910495" w:rsidRDefault="002D5751" w:rsidP="00B30096">
      <w:pPr>
        <w:spacing w:after="0"/>
        <w:ind w:firstLine="708"/>
        <w:jc w:val="both"/>
        <w:rPr>
          <w:rFonts w:ascii="Times New Roman" w:hAnsi="Times New Roman"/>
          <w:sz w:val="24"/>
          <w:szCs w:val="24"/>
        </w:rPr>
      </w:pPr>
      <w:r w:rsidRPr="00910495">
        <w:rPr>
          <w:rFonts w:ascii="Times New Roman" w:hAnsi="Times New Roman"/>
          <w:sz w:val="24"/>
          <w:szCs w:val="24"/>
        </w:rPr>
        <w:t>2.5.2.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2D5751" w:rsidRPr="00910495" w:rsidRDefault="002D5751" w:rsidP="00B30096">
      <w:pPr>
        <w:spacing w:after="0"/>
        <w:ind w:firstLine="708"/>
        <w:jc w:val="both"/>
        <w:rPr>
          <w:rFonts w:ascii="Times New Roman" w:hAnsi="Times New Roman"/>
          <w:sz w:val="24"/>
          <w:szCs w:val="24"/>
        </w:rPr>
      </w:pPr>
      <w:r w:rsidRPr="00910495">
        <w:rPr>
          <w:rFonts w:ascii="Times New Roman" w:hAnsi="Times New Roman"/>
          <w:sz w:val="24"/>
          <w:szCs w:val="24"/>
        </w:rPr>
        <w:t>2.5.3.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2D5751" w:rsidRPr="00910495" w:rsidRDefault="002D5751" w:rsidP="00B30096">
      <w:pPr>
        <w:spacing w:after="0"/>
        <w:ind w:firstLine="708"/>
        <w:jc w:val="both"/>
        <w:rPr>
          <w:rFonts w:ascii="Times New Roman" w:hAnsi="Times New Roman"/>
          <w:sz w:val="24"/>
          <w:szCs w:val="24"/>
        </w:rPr>
      </w:pPr>
      <w:r w:rsidRPr="00910495">
        <w:rPr>
          <w:rFonts w:ascii="Times New Roman" w:hAnsi="Times New Roman"/>
          <w:sz w:val="24"/>
          <w:szCs w:val="24"/>
        </w:rPr>
        <w:t>2.5.4.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2D5751" w:rsidRPr="00910495" w:rsidRDefault="002D5751" w:rsidP="005C7E74">
      <w:pPr>
        <w:spacing w:after="0"/>
        <w:jc w:val="both"/>
        <w:rPr>
          <w:rFonts w:ascii="Times New Roman" w:hAnsi="Times New Roman"/>
          <w:sz w:val="24"/>
          <w:szCs w:val="24"/>
        </w:rPr>
      </w:pPr>
    </w:p>
    <w:p w:rsidR="002D5751" w:rsidRPr="00910495" w:rsidRDefault="002D5751" w:rsidP="00370592">
      <w:pPr>
        <w:spacing w:after="0"/>
        <w:ind w:firstLine="708"/>
        <w:jc w:val="both"/>
        <w:rPr>
          <w:rFonts w:ascii="Times New Roman" w:hAnsi="Times New Roman"/>
          <w:b/>
          <w:bCs/>
          <w:sz w:val="24"/>
          <w:szCs w:val="24"/>
        </w:rPr>
      </w:pPr>
      <w:r w:rsidRPr="00910495">
        <w:rPr>
          <w:rFonts w:ascii="Times New Roman" w:hAnsi="Times New Roman"/>
          <w:b/>
          <w:bCs/>
          <w:sz w:val="24"/>
          <w:szCs w:val="24"/>
        </w:rPr>
        <w:t>Раздел 2.6.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2D5751" w:rsidRDefault="002D5751" w:rsidP="005E0E5F">
      <w:pPr>
        <w:spacing w:after="0"/>
        <w:ind w:firstLine="708"/>
        <w:jc w:val="both"/>
        <w:rPr>
          <w:rFonts w:ascii="Times New Roman" w:hAnsi="Times New Roman"/>
          <w:sz w:val="24"/>
          <w:szCs w:val="24"/>
        </w:rPr>
      </w:pPr>
    </w:p>
    <w:p w:rsidR="002D5751" w:rsidRPr="00910495" w:rsidRDefault="002D5751" w:rsidP="005E0E5F">
      <w:pPr>
        <w:spacing w:after="0"/>
        <w:ind w:firstLine="708"/>
        <w:jc w:val="both"/>
        <w:rPr>
          <w:rFonts w:ascii="Times New Roman" w:hAnsi="Times New Roman"/>
          <w:sz w:val="24"/>
          <w:szCs w:val="24"/>
        </w:rPr>
      </w:pPr>
      <w:r w:rsidRPr="00910495">
        <w:rPr>
          <w:rFonts w:ascii="Times New Roman" w:hAnsi="Times New Roman"/>
          <w:sz w:val="24"/>
          <w:szCs w:val="24"/>
        </w:rPr>
        <w:t xml:space="preserve">2.6.1.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иными нормативными правовыми актами Совета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с учетом положений </w:t>
      </w:r>
      <w:hyperlink r:id="rId7" w:history="1">
        <w:r w:rsidRPr="00910495">
          <w:rPr>
            <w:rStyle w:val="Hyperlink"/>
            <w:rFonts w:ascii="Times New Roman" w:hAnsi="Times New Roman"/>
            <w:color w:val="auto"/>
            <w:sz w:val="24"/>
            <w:szCs w:val="24"/>
            <w:u w:val="none"/>
          </w:rPr>
          <w:t>законодательства</w:t>
        </w:r>
      </w:hyperlink>
      <w:r w:rsidRPr="00910495">
        <w:rPr>
          <w:rFonts w:ascii="Times New Roman" w:hAnsi="Times New Roman"/>
          <w:sz w:val="24"/>
          <w:szCs w:val="24"/>
        </w:rPr>
        <w:t xml:space="preserve"> о градостроительной деятельности.</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2.6.2.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2D5751" w:rsidRPr="00910495" w:rsidRDefault="002D5751" w:rsidP="003009BB">
      <w:pPr>
        <w:spacing w:after="0"/>
        <w:ind w:firstLine="709"/>
        <w:jc w:val="both"/>
        <w:rPr>
          <w:rFonts w:ascii="Times New Roman" w:hAnsi="Times New Roman"/>
          <w:sz w:val="24"/>
          <w:szCs w:val="24"/>
        </w:rPr>
      </w:pPr>
      <w:r w:rsidRPr="00910495">
        <w:rPr>
          <w:rFonts w:ascii="Times New Roman" w:hAnsi="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8) исполнения вступивших в законную силу судебных актов о внесении изменений в Правила.</w:t>
      </w:r>
    </w:p>
    <w:p w:rsidR="002D5751" w:rsidRPr="00910495" w:rsidRDefault="002D5751" w:rsidP="003009BB">
      <w:pPr>
        <w:spacing w:after="0"/>
        <w:ind w:firstLine="708"/>
        <w:jc w:val="both"/>
        <w:rPr>
          <w:rFonts w:ascii="Times New Roman" w:hAnsi="Times New Roman"/>
          <w:sz w:val="24"/>
          <w:szCs w:val="24"/>
        </w:rPr>
      </w:pPr>
      <w:r w:rsidRPr="00910495">
        <w:rPr>
          <w:rFonts w:ascii="Times New Roman" w:hAnsi="Times New Roman"/>
          <w:sz w:val="24"/>
          <w:szCs w:val="24"/>
        </w:rPr>
        <w:t>2.6.3.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2D5751" w:rsidRPr="00910495" w:rsidRDefault="002D5751" w:rsidP="00370592">
      <w:pPr>
        <w:spacing w:after="0"/>
        <w:jc w:val="both"/>
        <w:rPr>
          <w:rFonts w:ascii="Times New Roman" w:hAnsi="Times New Roman"/>
          <w:sz w:val="24"/>
          <w:szCs w:val="24"/>
        </w:rPr>
      </w:pPr>
      <w:r w:rsidRPr="00910495">
        <w:rPr>
          <w:rFonts w:ascii="Times New Roman" w:hAnsi="Times New Roman"/>
          <w:sz w:val="24"/>
          <w:szCs w:val="24"/>
        </w:rPr>
        <w:tab/>
        <w:t xml:space="preserve">2.6.4. Организатором общественных обсуждений или публичных слушаний является администрация сельского поселения на основании Решения Совета сельского поселения.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2.6.5. Организатор общественных обсуждений или публичных слушаний: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1) публикует извещение о проведении общественных обсуждений или публичных слушаний в соответствии с Градостроительным кодексом Российской Федерации;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2) размещает проект, подлежащий рассмотрению на общественных обсуждениях или публичных слушаниях, и информационные материалы к нему на официальном сайте администрации сельского поселения в сети «Интернет» или в информационной системе (далее – информационная система), обеспечивающей проведение общественных обсуждений с использованием сети «Интернет»;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3) организует проведение экспозиции или экспозиций проекта, подлежащего рассмотрению на общественных обсуждениях или публичных слушаниях;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4) осуществляет идентификацию участников общественных обсуждений;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5) рассматривает поступившие предложения и замечания по проекту, подлежащему рассмотрению на общественных обсуждениях или публичных слушаниях;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6) подготавливает и оформляет протокол общественных обсуждений или публичных слушаний;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7) осуществляет подготовку и опубликование заключения о результатах общественных обсуждений или публичных слушаний;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8) осуществляет иные полномочия по подготовке и проведению общественных обсуждений или публичных слушаний в соответствии с Градостроительным кодексом Российской Федерации и Правилами землепользования и застройки. </w:t>
      </w:r>
    </w:p>
    <w:p w:rsidR="002D5751" w:rsidRPr="00910495" w:rsidRDefault="002D5751" w:rsidP="00B22203">
      <w:pPr>
        <w:spacing w:after="0"/>
        <w:ind w:firstLine="708"/>
        <w:jc w:val="both"/>
        <w:rPr>
          <w:rFonts w:ascii="Times New Roman" w:hAnsi="Times New Roman"/>
          <w:b/>
          <w:sz w:val="24"/>
          <w:szCs w:val="24"/>
        </w:rPr>
      </w:pPr>
    </w:p>
    <w:p w:rsidR="002D5751" w:rsidRPr="00910495" w:rsidRDefault="002D5751" w:rsidP="00B22203">
      <w:pPr>
        <w:spacing w:after="0"/>
        <w:ind w:firstLine="708"/>
        <w:jc w:val="both"/>
        <w:rPr>
          <w:rFonts w:ascii="Times New Roman" w:hAnsi="Times New Roman"/>
          <w:b/>
          <w:sz w:val="24"/>
          <w:szCs w:val="24"/>
        </w:rPr>
      </w:pPr>
      <w:r w:rsidRPr="00910495">
        <w:rPr>
          <w:rFonts w:ascii="Times New Roman" w:hAnsi="Times New Roman"/>
          <w:b/>
          <w:sz w:val="24"/>
          <w:szCs w:val="24"/>
        </w:rPr>
        <w:t>2.7. Порядок организации и проведения общественных обсуждений</w:t>
      </w:r>
      <w:r>
        <w:rPr>
          <w:rFonts w:ascii="Times New Roman" w:hAnsi="Times New Roman"/>
          <w:b/>
          <w:sz w:val="24"/>
          <w:szCs w:val="24"/>
        </w:rPr>
        <w:t xml:space="preserve"> или публичных слушаний</w:t>
      </w:r>
      <w:r w:rsidRPr="00910495">
        <w:rPr>
          <w:rFonts w:ascii="Times New Roman" w:hAnsi="Times New Roman"/>
          <w:b/>
          <w:sz w:val="24"/>
          <w:szCs w:val="24"/>
        </w:rPr>
        <w:t xml:space="preserve"> по вопроса</w:t>
      </w:r>
      <w:r>
        <w:rPr>
          <w:rFonts w:ascii="Times New Roman" w:hAnsi="Times New Roman"/>
          <w:b/>
          <w:sz w:val="24"/>
          <w:szCs w:val="24"/>
        </w:rPr>
        <w:t>м землепользования и застройки</w:t>
      </w:r>
    </w:p>
    <w:p w:rsidR="002D5751" w:rsidRDefault="002D5751" w:rsidP="00B22203">
      <w:pPr>
        <w:spacing w:after="0"/>
        <w:ind w:firstLine="708"/>
        <w:jc w:val="both"/>
        <w:rPr>
          <w:rFonts w:ascii="Times New Roman" w:hAnsi="Times New Roman"/>
          <w:sz w:val="24"/>
          <w:szCs w:val="24"/>
        </w:rPr>
      </w:pP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2.7.1. Процедура проведения общественных обсуждений или публичных слушаний по вопросам землепользования и застройки состоит из следующих этапов: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1) извещение о проведении общественных обсуждений или публичных слушаний в соответствии с Градостроительным кодекс</w:t>
      </w:r>
      <w:r>
        <w:rPr>
          <w:rFonts w:ascii="Times New Roman" w:hAnsi="Times New Roman"/>
          <w:sz w:val="24"/>
          <w:szCs w:val="24"/>
        </w:rPr>
        <w:t>ом</w:t>
      </w:r>
      <w:r w:rsidRPr="00910495">
        <w:rPr>
          <w:rFonts w:ascii="Times New Roman" w:hAnsi="Times New Roman"/>
          <w:sz w:val="24"/>
          <w:szCs w:val="24"/>
        </w:rPr>
        <w:t xml:space="preserve"> Российской Федерации;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или в информационной системе и открытие экспозиции или экспозиций такого проекта;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3) проведение экспозиции или экспозиций проекта, подлежащего рассмотрению на общественных обсуждениях;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4) подготовка и оформление протокола общественных обсуждений или публичных слушаний; </w:t>
      </w:r>
    </w:p>
    <w:p w:rsidR="002D5751" w:rsidRPr="00910495" w:rsidRDefault="002D5751" w:rsidP="00B22203">
      <w:pPr>
        <w:spacing w:after="0"/>
        <w:ind w:firstLine="708"/>
        <w:jc w:val="both"/>
        <w:rPr>
          <w:rFonts w:ascii="Times New Roman" w:hAnsi="Times New Roman"/>
          <w:sz w:val="24"/>
          <w:szCs w:val="24"/>
        </w:rPr>
      </w:pPr>
      <w:r w:rsidRPr="00910495">
        <w:rPr>
          <w:rFonts w:ascii="Times New Roman" w:hAnsi="Times New Roman"/>
          <w:sz w:val="24"/>
          <w:szCs w:val="24"/>
        </w:rPr>
        <w:t xml:space="preserve">5) подготовка и опубликование заключения о результатах общественных обсуждений или публичных слушаний. </w:t>
      </w:r>
    </w:p>
    <w:p w:rsidR="002D5751" w:rsidRPr="00910495" w:rsidRDefault="002D5751" w:rsidP="005A4AD3">
      <w:pPr>
        <w:spacing w:after="0"/>
        <w:ind w:left="708"/>
        <w:jc w:val="both"/>
        <w:rPr>
          <w:rFonts w:ascii="Times New Roman" w:hAnsi="Times New Roman"/>
          <w:sz w:val="24"/>
          <w:szCs w:val="24"/>
        </w:rPr>
      </w:pPr>
      <w:r w:rsidRPr="00910495">
        <w:rPr>
          <w:rFonts w:ascii="Times New Roman" w:hAnsi="Times New Roman"/>
          <w:sz w:val="24"/>
          <w:szCs w:val="24"/>
        </w:rPr>
        <w:t xml:space="preserve">2.7.2. </w:t>
      </w:r>
      <w:r>
        <w:rPr>
          <w:rFonts w:ascii="Times New Roman" w:hAnsi="Times New Roman"/>
          <w:sz w:val="24"/>
          <w:szCs w:val="24"/>
        </w:rPr>
        <w:t>Оповещение</w:t>
      </w:r>
      <w:r w:rsidRPr="00910495">
        <w:rPr>
          <w:rFonts w:ascii="Times New Roman" w:hAnsi="Times New Roman"/>
          <w:sz w:val="24"/>
          <w:szCs w:val="24"/>
        </w:rPr>
        <w:t xml:space="preserve"> о начале общественных обсуждений или публичных слушанийсодержит:</w:t>
      </w:r>
    </w:p>
    <w:p w:rsidR="002D5751" w:rsidRPr="00910495" w:rsidRDefault="002D5751" w:rsidP="005A4AD3">
      <w:pPr>
        <w:spacing w:after="0"/>
        <w:ind w:firstLine="708"/>
        <w:jc w:val="both"/>
        <w:rPr>
          <w:rFonts w:ascii="Times New Roman" w:hAnsi="Times New Roman"/>
          <w:sz w:val="24"/>
          <w:szCs w:val="24"/>
        </w:rPr>
      </w:pPr>
      <w:r w:rsidRPr="00910495">
        <w:rPr>
          <w:rFonts w:ascii="Times New Roman" w:hAnsi="Times New Roman"/>
          <w:sz w:val="24"/>
          <w:szCs w:val="24"/>
        </w:rPr>
        <w:t xml:space="preserve">1) информацию о проекте и перечень информационных материалов к такому проекту; </w:t>
      </w:r>
    </w:p>
    <w:p w:rsidR="002D5751" w:rsidRPr="00910495" w:rsidRDefault="002D5751" w:rsidP="005A4AD3">
      <w:pPr>
        <w:spacing w:after="0"/>
        <w:ind w:firstLine="708"/>
        <w:jc w:val="both"/>
        <w:rPr>
          <w:rFonts w:ascii="Times New Roman" w:hAnsi="Times New Roman"/>
          <w:sz w:val="24"/>
          <w:szCs w:val="24"/>
        </w:rPr>
      </w:pPr>
      <w:r w:rsidRPr="00910495">
        <w:rPr>
          <w:rFonts w:ascii="Times New Roman" w:hAnsi="Times New Roman"/>
          <w:sz w:val="24"/>
          <w:szCs w:val="24"/>
        </w:rPr>
        <w:t xml:space="preserve">2) информацию о порядке и сроках проведения общественных обсуждений или публичных слушаний по проекту, подлежащему рассмотрению; </w:t>
      </w:r>
    </w:p>
    <w:p w:rsidR="002D5751" w:rsidRPr="00910495" w:rsidRDefault="002D5751" w:rsidP="005A4AD3">
      <w:pPr>
        <w:spacing w:after="0"/>
        <w:ind w:firstLine="708"/>
        <w:jc w:val="both"/>
        <w:rPr>
          <w:rFonts w:ascii="Times New Roman" w:hAnsi="Times New Roman"/>
          <w:sz w:val="24"/>
          <w:szCs w:val="24"/>
        </w:rPr>
      </w:pPr>
      <w:r w:rsidRPr="00910495">
        <w:rPr>
          <w:rFonts w:ascii="Times New Roman" w:hAnsi="Times New Roman"/>
          <w:sz w:val="24"/>
          <w:szCs w:val="24"/>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2D5751" w:rsidRPr="00910495" w:rsidRDefault="002D5751" w:rsidP="005A4AD3">
      <w:pPr>
        <w:spacing w:after="0"/>
        <w:ind w:firstLine="708"/>
        <w:jc w:val="both"/>
        <w:rPr>
          <w:rFonts w:ascii="Times New Roman" w:hAnsi="Times New Roman"/>
          <w:sz w:val="24"/>
          <w:szCs w:val="24"/>
        </w:rPr>
      </w:pPr>
      <w:r w:rsidRPr="00910495">
        <w:rPr>
          <w:rFonts w:ascii="Times New Roman" w:hAnsi="Times New Roman"/>
          <w:sz w:val="24"/>
          <w:szCs w:val="24"/>
        </w:rPr>
        <w:t xml:space="preserve">4) информацию о порядке, сроках и форме внесения участниками общественных обсуждений или публичных слушаний предложений и замечаний, касающихся проекта,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5) информацию об официальном сайте администрации сельского поселения в сети «Интернет», на котором будут размещены проект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r>
        <w:rPr>
          <w:rFonts w:ascii="Times New Roman" w:hAnsi="Times New Roman"/>
          <w:sz w:val="24"/>
          <w:szCs w:val="24"/>
        </w:rPr>
        <w:t xml:space="preserve"> или публичные слушания</w:t>
      </w:r>
      <w:r w:rsidRPr="00910495">
        <w:rPr>
          <w:rFonts w:ascii="Times New Roman" w:hAnsi="Times New Roman"/>
          <w:sz w:val="24"/>
          <w:szCs w:val="24"/>
        </w:rPr>
        <w:t xml:space="preserve">.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 xml:space="preserve">2.7.3. </w:t>
      </w:r>
      <w:r>
        <w:rPr>
          <w:rFonts w:ascii="Times New Roman" w:hAnsi="Times New Roman"/>
          <w:sz w:val="24"/>
          <w:szCs w:val="24"/>
        </w:rPr>
        <w:t>Оповещение</w:t>
      </w:r>
      <w:r w:rsidRPr="00910495">
        <w:rPr>
          <w:rFonts w:ascii="Times New Roman" w:hAnsi="Times New Roman"/>
          <w:sz w:val="24"/>
          <w:szCs w:val="24"/>
        </w:rPr>
        <w:t xml:space="preserve"> о начале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xml:space="preserve"> осуществляется в следующем порядке: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1) не позднее чем за 7 дней до дня размещения на официальном сайте или в информационных системах проекта, подлежащего рассмотрению  на общественных обсуждениях</w:t>
      </w:r>
      <w:r>
        <w:rPr>
          <w:rFonts w:ascii="Times New Roman" w:hAnsi="Times New Roman"/>
          <w:sz w:val="24"/>
          <w:szCs w:val="24"/>
        </w:rPr>
        <w:t>или публичных слушаниях</w:t>
      </w:r>
      <w:r w:rsidRPr="00910495">
        <w:rPr>
          <w:rFonts w:ascii="Times New Roman" w:hAnsi="Times New Roman"/>
          <w:sz w:val="24"/>
          <w:szCs w:val="24"/>
        </w:rPr>
        <w:t xml:space="preserve">, о начале их проведения подлежит опубликованию в газете и на официальном сайте;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 xml:space="preserve">2) </w:t>
      </w:r>
      <w:r>
        <w:rPr>
          <w:rFonts w:ascii="Times New Roman" w:hAnsi="Times New Roman"/>
          <w:sz w:val="24"/>
          <w:szCs w:val="24"/>
        </w:rPr>
        <w:t>оповещение</w:t>
      </w:r>
      <w:r w:rsidRPr="00910495">
        <w:rPr>
          <w:rFonts w:ascii="Times New Roman" w:hAnsi="Times New Roman"/>
          <w:sz w:val="24"/>
          <w:szCs w:val="24"/>
        </w:rPr>
        <w:t xml:space="preserve"> о начале проведения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xml:space="preserve"> размещается на информационных стендах в здании администрации сельского поселения, и иными способами, обеспечивающими доступ участников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xml:space="preserve"> к указанной информации.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2.7.4.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r>
        <w:rPr>
          <w:rFonts w:ascii="Times New Roman" w:hAnsi="Times New Roman"/>
          <w:sz w:val="24"/>
          <w:szCs w:val="24"/>
        </w:rPr>
        <w:t>,</w:t>
      </w:r>
      <w:r w:rsidRPr="00910495">
        <w:rPr>
          <w:rFonts w:ascii="Times New Roman" w:hAnsi="Times New Roman"/>
          <w:sz w:val="24"/>
          <w:szCs w:val="24"/>
        </w:rPr>
        <w:t xml:space="preserve"> в здании администрациисельского поселения. Экспозиция или экспозиции проводятся в будние дни в часы, указанные в извещении о начале общественных обсуждений или публичных слушаний.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r>
        <w:rPr>
          <w:rFonts w:ascii="Times New Roman" w:hAnsi="Times New Roman"/>
          <w:sz w:val="24"/>
          <w:szCs w:val="24"/>
        </w:rPr>
        <w:t>или публичных слушаниях</w:t>
      </w:r>
      <w:r w:rsidRPr="00910495">
        <w:rPr>
          <w:rFonts w:ascii="Times New Roman" w:hAnsi="Times New Roman"/>
          <w:sz w:val="24"/>
          <w:szCs w:val="24"/>
        </w:rPr>
        <w:t>. Консультирование посетителей экспозиции осуществляется в устной форме представителями организатора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xml:space="preserve"> и (или) разработчика проекта.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2.7.5. В период размещения проекта, подлежащего рассмотрению на общественных обсуждениях</w:t>
      </w:r>
      <w:r>
        <w:rPr>
          <w:rFonts w:ascii="Times New Roman" w:hAnsi="Times New Roman"/>
          <w:sz w:val="24"/>
          <w:szCs w:val="24"/>
        </w:rPr>
        <w:t xml:space="preserve"> или публичных слушаниях</w:t>
      </w:r>
      <w:r w:rsidRPr="00910495">
        <w:rPr>
          <w:rFonts w:ascii="Times New Roman" w:hAnsi="Times New Roman"/>
          <w:sz w:val="24"/>
          <w:szCs w:val="24"/>
        </w:rPr>
        <w:t>, и информационных материалов к нему и проведения экспозиции или экспозиций такого проекта участники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xml:space="preserve">, прошедшие идентификацию, имеют право вносить предложения и замечания, касающиеся такого проекта: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 xml:space="preserve">1) посредством официального сайта или информационной системы;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 xml:space="preserve">2) </w:t>
      </w:r>
      <w:r w:rsidRPr="001D3BF0">
        <w:rPr>
          <w:rFonts w:ascii="Times New Roman" w:hAnsi="Times New Roman"/>
          <w:color w:val="000000"/>
          <w:sz w:val="24"/>
          <w:szCs w:val="24"/>
          <w:shd w:val="clear" w:color="auto" w:fill="FFFFFF"/>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3) посредством записи в книге (журнале) учета посетителей экспозиции проекта, подлежащего рассмотрению на общественных обсуждениях</w:t>
      </w:r>
      <w:r>
        <w:rPr>
          <w:rFonts w:ascii="Times New Roman" w:hAnsi="Times New Roman"/>
          <w:sz w:val="24"/>
          <w:szCs w:val="24"/>
        </w:rPr>
        <w:t>или публичных слушаниях</w:t>
      </w:r>
      <w:r w:rsidRPr="00910495">
        <w:rPr>
          <w:rFonts w:ascii="Times New Roman" w:hAnsi="Times New Roman"/>
          <w:sz w:val="24"/>
          <w:szCs w:val="24"/>
        </w:rPr>
        <w:t xml:space="preserve">.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2.7.6. 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или публичных слушаний, за исключением выявления фактов представления участником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xml:space="preserve"> недостоверных сведений.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2.7.7. Участники общественных обсуждений</w:t>
      </w:r>
      <w:r>
        <w:rPr>
          <w:rFonts w:ascii="Times New Roman" w:hAnsi="Times New Roman"/>
          <w:sz w:val="24"/>
          <w:szCs w:val="24"/>
        </w:rPr>
        <w:t xml:space="preserve"> или публичных слушаний</w:t>
      </w:r>
      <w:r w:rsidRPr="00910495">
        <w:rPr>
          <w:rFonts w:ascii="Times New Roman" w:hAnsi="Times New Roman"/>
          <w:sz w:val="24"/>
          <w:szCs w:val="24"/>
        </w:rPr>
        <w:t xml:space="preserve">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2.7.8. Участники общественных обсуждений</w:t>
      </w:r>
      <w:r>
        <w:rPr>
          <w:rFonts w:ascii="Times New Roman" w:hAnsi="Times New Roman"/>
          <w:sz w:val="24"/>
          <w:szCs w:val="24"/>
        </w:rPr>
        <w:t xml:space="preserve"> или публичных слушаний</w:t>
      </w:r>
      <w:r w:rsidRPr="00910495">
        <w:rPr>
          <w:rFonts w:ascii="Times New Roman" w:hAnsi="Times New Roman"/>
          <w:sz w:val="24"/>
          <w:szCs w:val="24"/>
        </w:rPr>
        <w:t>,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w:t>
      </w:r>
      <w:r>
        <w:rPr>
          <w:rFonts w:ascii="Times New Roman" w:hAnsi="Times New Roman"/>
          <w:sz w:val="24"/>
          <w:szCs w:val="24"/>
        </w:rPr>
        <w:t>или публичные слушания</w:t>
      </w:r>
      <w:r w:rsidRPr="00910495">
        <w:rPr>
          <w:rFonts w:ascii="Times New Roman" w:hAnsi="Times New Roman"/>
          <w:sz w:val="24"/>
          <w:szCs w:val="24"/>
        </w:rPr>
        <w:t xml:space="preserve">,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2D5751" w:rsidRPr="00910495" w:rsidRDefault="002D5751" w:rsidP="00A74B32">
      <w:pPr>
        <w:spacing w:after="0"/>
        <w:ind w:firstLine="708"/>
        <w:jc w:val="both"/>
        <w:rPr>
          <w:rFonts w:ascii="Times New Roman" w:hAnsi="Times New Roman"/>
          <w:sz w:val="24"/>
          <w:szCs w:val="24"/>
        </w:rPr>
      </w:pPr>
      <w:r w:rsidRPr="00910495">
        <w:rPr>
          <w:rFonts w:ascii="Times New Roman" w:hAnsi="Times New Roman"/>
          <w:sz w:val="24"/>
          <w:szCs w:val="24"/>
        </w:rPr>
        <w:t>2.7.9. Не требуется представление документов, указанных в пункте 2.7.8 настоящих Правил, если данными лицами вносятся предложения и замечания, касающиеся проекта, подлежащего рассмотрению на общественных обсуждениях</w:t>
      </w:r>
      <w:r>
        <w:rPr>
          <w:rFonts w:ascii="Times New Roman" w:hAnsi="Times New Roman"/>
          <w:sz w:val="24"/>
          <w:szCs w:val="24"/>
        </w:rPr>
        <w:t>или публичных слушаниях</w:t>
      </w:r>
      <w:r w:rsidRPr="00910495">
        <w:rPr>
          <w:rFonts w:ascii="Times New Roman" w:hAnsi="Times New Roman"/>
          <w:sz w:val="24"/>
          <w:szCs w:val="24"/>
        </w:rPr>
        <w:t xml:space="preserve">, посредством информационной системы, при условии, что эти сведения содержатся в информационной системе. При этом для подтверждения указанных сведений может использоваться единая система идентификации и аутентификации. </w:t>
      </w:r>
    </w:p>
    <w:p w:rsidR="002D5751" w:rsidRPr="00910495" w:rsidRDefault="002D5751" w:rsidP="00857CCA">
      <w:pPr>
        <w:spacing w:after="0"/>
        <w:ind w:firstLine="708"/>
        <w:jc w:val="both"/>
        <w:rPr>
          <w:rFonts w:ascii="Times New Roman" w:hAnsi="Times New Roman"/>
          <w:sz w:val="24"/>
          <w:szCs w:val="24"/>
        </w:rPr>
      </w:pPr>
      <w:r w:rsidRPr="00910495">
        <w:rPr>
          <w:rFonts w:ascii="Times New Roman" w:hAnsi="Times New Roman"/>
          <w:sz w:val="24"/>
          <w:szCs w:val="24"/>
        </w:rPr>
        <w:t>2.7.10. Организатором общественных обсуждений</w:t>
      </w:r>
      <w:r>
        <w:rPr>
          <w:rFonts w:ascii="Times New Roman" w:hAnsi="Times New Roman"/>
          <w:sz w:val="24"/>
          <w:szCs w:val="24"/>
        </w:rPr>
        <w:t xml:space="preserve"> или публичных слушаний</w:t>
      </w:r>
      <w:r w:rsidRPr="00910495">
        <w:rPr>
          <w:rFonts w:ascii="Times New Roman" w:hAnsi="Times New Roman"/>
          <w:sz w:val="24"/>
          <w:szCs w:val="24"/>
        </w:rPr>
        <w:t xml:space="preserve"> обеспечивается равный доступ всем участникам общественных обсуждений к проекту, подлежащему рассмотрению на общественных обсуждениях</w:t>
      </w:r>
      <w:r>
        <w:rPr>
          <w:rFonts w:ascii="Times New Roman" w:hAnsi="Times New Roman"/>
          <w:sz w:val="24"/>
          <w:szCs w:val="24"/>
        </w:rPr>
        <w:t>или публичных слушаниях.</w:t>
      </w:r>
    </w:p>
    <w:p w:rsidR="002D5751" w:rsidRPr="00910495" w:rsidRDefault="002D5751" w:rsidP="00857CCA">
      <w:pPr>
        <w:spacing w:after="0"/>
        <w:ind w:firstLine="708"/>
        <w:jc w:val="both"/>
        <w:rPr>
          <w:rFonts w:ascii="Times New Roman" w:hAnsi="Times New Roman"/>
          <w:sz w:val="24"/>
          <w:szCs w:val="24"/>
        </w:rPr>
      </w:pPr>
      <w:r w:rsidRPr="00910495">
        <w:rPr>
          <w:rFonts w:ascii="Times New Roman" w:hAnsi="Times New Roman"/>
          <w:sz w:val="24"/>
          <w:szCs w:val="24"/>
        </w:rPr>
        <w:t xml:space="preserve">2.7.11. </w:t>
      </w:r>
      <w:r>
        <w:rPr>
          <w:rFonts w:ascii="Times New Roman" w:hAnsi="Times New Roman"/>
          <w:sz w:val="24"/>
          <w:szCs w:val="24"/>
        </w:rPr>
        <w:t>Официальный сайт и (или) и</w:t>
      </w:r>
      <w:r w:rsidRPr="00910495">
        <w:rPr>
          <w:rFonts w:ascii="Times New Roman" w:hAnsi="Times New Roman"/>
          <w:sz w:val="24"/>
          <w:szCs w:val="24"/>
        </w:rPr>
        <w:t>нформационная система должна обеспечивать возможность проверки участниками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xml:space="preserve"> полноты и достоверности отражения на официальном сайте или в информационных системах внесенных ими предложений и замечаний и представления информации о результатах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количестве участников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xml:space="preserve">. </w:t>
      </w:r>
    </w:p>
    <w:p w:rsidR="002D5751" w:rsidRPr="00910495" w:rsidRDefault="002D5751" w:rsidP="00857CCA">
      <w:pPr>
        <w:spacing w:after="0"/>
        <w:ind w:firstLine="708"/>
        <w:jc w:val="both"/>
        <w:rPr>
          <w:rFonts w:ascii="Times New Roman" w:hAnsi="Times New Roman"/>
          <w:sz w:val="24"/>
          <w:szCs w:val="24"/>
        </w:rPr>
      </w:pPr>
      <w:r w:rsidRPr="00910495">
        <w:rPr>
          <w:rFonts w:ascii="Times New Roman" w:hAnsi="Times New Roman"/>
          <w:sz w:val="24"/>
          <w:szCs w:val="24"/>
        </w:rPr>
        <w:t>2.7.12. Результаты общественных обсуждений или публичных слушаний носят рекомендательный характер.</w:t>
      </w:r>
    </w:p>
    <w:p w:rsidR="002D5751" w:rsidRPr="00910495" w:rsidRDefault="002D5751" w:rsidP="005C7E74">
      <w:pPr>
        <w:spacing w:after="0"/>
        <w:jc w:val="both"/>
        <w:rPr>
          <w:rFonts w:ascii="Times New Roman" w:hAnsi="Times New Roman"/>
          <w:sz w:val="24"/>
          <w:szCs w:val="24"/>
        </w:rPr>
      </w:pPr>
    </w:p>
    <w:p w:rsidR="002D5751" w:rsidRPr="00910495" w:rsidRDefault="002D5751" w:rsidP="005C7E74">
      <w:pPr>
        <w:spacing w:after="0"/>
        <w:jc w:val="both"/>
        <w:rPr>
          <w:rFonts w:ascii="Times New Roman" w:hAnsi="Times New Roman"/>
          <w:sz w:val="24"/>
          <w:szCs w:val="24"/>
        </w:rPr>
      </w:pPr>
      <w:r w:rsidRPr="00910495">
        <w:rPr>
          <w:rFonts w:ascii="Times New Roman" w:hAnsi="Times New Roman"/>
          <w:sz w:val="24"/>
          <w:szCs w:val="24"/>
        </w:rPr>
        <w:tab/>
      </w:r>
      <w:r w:rsidRPr="00910495">
        <w:rPr>
          <w:rFonts w:ascii="Times New Roman" w:hAnsi="Times New Roman"/>
          <w:b/>
          <w:sz w:val="24"/>
          <w:szCs w:val="24"/>
        </w:rPr>
        <w:t>2.8.Результаты общественных обсуждений или публичных слушаний</w:t>
      </w:r>
    </w:p>
    <w:p w:rsidR="002D5751" w:rsidRDefault="002D5751" w:rsidP="00825AD7">
      <w:pPr>
        <w:spacing w:after="0"/>
        <w:ind w:firstLine="708"/>
        <w:jc w:val="both"/>
        <w:rPr>
          <w:rFonts w:ascii="Times New Roman" w:hAnsi="Times New Roman"/>
          <w:sz w:val="24"/>
          <w:szCs w:val="24"/>
        </w:rPr>
      </w:pP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2.8.1.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1) дата составления протокола общественных обсуждений или публичных слушаний;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2) информация об организаторе общественных обсуждений или публичных слушаний;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3) информация, содержащаяся в опубликованном извещении о начале общественных обсуждений или публичных слушаний, дата и источник его опубликования;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постоянно проживающих на территории, в пределах которой проводятся общественные обсуждения</w:t>
      </w:r>
      <w:r>
        <w:rPr>
          <w:rFonts w:ascii="Times New Roman" w:hAnsi="Times New Roman"/>
          <w:sz w:val="24"/>
          <w:szCs w:val="24"/>
        </w:rPr>
        <w:t>или публичные слушания</w:t>
      </w:r>
      <w:r w:rsidRPr="00910495">
        <w:rPr>
          <w:rFonts w:ascii="Times New Roman" w:hAnsi="Times New Roman"/>
          <w:sz w:val="24"/>
          <w:szCs w:val="24"/>
        </w:rPr>
        <w:t>, и предложения и замечания иных участников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2.8.2.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включающий в себя сведения об участниках общественных обсуждений</w:t>
      </w:r>
      <w:r>
        <w:rPr>
          <w:rFonts w:ascii="Times New Roman" w:hAnsi="Times New Roman"/>
          <w:sz w:val="24"/>
          <w:szCs w:val="24"/>
        </w:rPr>
        <w:t>или публичных слушаний</w:t>
      </w:r>
      <w:r w:rsidRPr="00910495">
        <w:rPr>
          <w:rFonts w:ascii="Times New Roman" w:hAnsi="Times New Roman"/>
          <w:sz w:val="24"/>
          <w:szCs w:val="24"/>
        </w:rPr>
        <w:t xml:space="preserve">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При проведении</w:t>
      </w:r>
      <w:r>
        <w:rPr>
          <w:rFonts w:ascii="Times New Roman" w:hAnsi="Times New Roman"/>
          <w:sz w:val="24"/>
          <w:szCs w:val="24"/>
        </w:rPr>
        <w:t xml:space="preserve"> общественных обсуждений или</w:t>
      </w:r>
      <w:r w:rsidRPr="00910495">
        <w:rPr>
          <w:rFonts w:ascii="Times New Roman" w:hAnsi="Times New Roman"/>
          <w:sz w:val="24"/>
          <w:szCs w:val="24"/>
        </w:rPr>
        <w:t xml:space="preserve"> публичных слушаний перечень принявших участие в рассмотрении проекта участников указан в журнале регистрации.</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2.8.3. Участник общественных обсуждений или публичных слушаний, который внес предложения и замечания, касающиеся проекта, рассматриваемого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При этом,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2.8.4.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об их результатах.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2.8.5. В заключении о результатах общественных обсуждений или публичных слушаний указываются: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1) дата составления заключения о результатах общественных обсуждений или публичных слушаний;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2) наименование проекта, рассмотренного на общественных обсуждениях или публичных слушаниях, сведения о количестве участников, которые приняли участие в общественных обсуждениях или публичных слушаниях;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а также предложения и замечания иных участников общественных обсуждений или публичных слушаний. В случае внесения несколькими участниками одинаковых предложений и замечаний допускается обобщение таких предложений и замечаний;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2D5751" w:rsidRPr="00910495" w:rsidRDefault="002D5751" w:rsidP="00825AD7">
      <w:pPr>
        <w:spacing w:after="0"/>
        <w:ind w:firstLine="708"/>
        <w:jc w:val="both"/>
        <w:rPr>
          <w:rFonts w:ascii="Times New Roman" w:hAnsi="Times New Roman"/>
          <w:sz w:val="24"/>
          <w:szCs w:val="24"/>
        </w:rPr>
      </w:pPr>
      <w:r w:rsidRPr="00910495">
        <w:rPr>
          <w:rFonts w:ascii="Times New Roman" w:hAnsi="Times New Roman"/>
          <w:sz w:val="24"/>
          <w:szCs w:val="24"/>
        </w:rPr>
        <w:t>2.8.6. Заключение о результатах общественных обсуждений или публичных слушаний подлежит опубликованию в газете и размещению на официальном сайте администрации сельского поселения в сети «Интернет».</w:t>
      </w:r>
    </w:p>
    <w:p w:rsidR="002D5751" w:rsidRDefault="002D5751" w:rsidP="004B4856">
      <w:pPr>
        <w:spacing w:after="0"/>
        <w:jc w:val="center"/>
        <w:rPr>
          <w:rFonts w:ascii="Times New Roman" w:hAnsi="Times New Roman"/>
          <w:b/>
          <w:bCs/>
          <w:sz w:val="24"/>
          <w:szCs w:val="24"/>
        </w:rPr>
      </w:pPr>
    </w:p>
    <w:p w:rsidR="002D5751" w:rsidRPr="00910495" w:rsidRDefault="002D5751" w:rsidP="004B4856">
      <w:pPr>
        <w:spacing w:after="0"/>
        <w:jc w:val="center"/>
        <w:rPr>
          <w:rFonts w:ascii="Times New Roman" w:hAnsi="Times New Roman"/>
          <w:b/>
          <w:bCs/>
          <w:sz w:val="24"/>
          <w:szCs w:val="24"/>
        </w:rPr>
      </w:pPr>
      <w:r w:rsidRPr="00910495">
        <w:rPr>
          <w:rFonts w:ascii="Times New Roman" w:hAnsi="Times New Roman"/>
          <w:b/>
          <w:bCs/>
          <w:sz w:val="24"/>
          <w:szCs w:val="24"/>
        </w:rPr>
        <w:t>Часть 2. Градостроительный регламент</w:t>
      </w:r>
    </w:p>
    <w:p w:rsidR="002D5751" w:rsidRPr="00910495" w:rsidRDefault="002D5751" w:rsidP="005C7E74">
      <w:pPr>
        <w:spacing w:after="0"/>
        <w:jc w:val="both"/>
        <w:rPr>
          <w:rFonts w:ascii="Times New Roman" w:hAnsi="Times New Roman"/>
          <w:sz w:val="24"/>
          <w:szCs w:val="24"/>
        </w:rPr>
      </w:pPr>
    </w:p>
    <w:p w:rsidR="002D5751" w:rsidRPr="00910495" w:rsidRDefault="002D5751" w:rsidP="005C7E74">
      <w:pPr>
        <w:spacing w:after="0"/>
        <w:jc w:val="both"/>
        <w:rPr>
          <w:rFonts w:ascii="Times New Roman" w:hAnsi="Times New Roman"/>
          <w:b/>
          <w:bCs/>
          <w:sz w:val="24"/>
          <w:szCs w:val="24"/>
        </w:rPr>
      </w:pPr>
      <w:r w:rsidRPr="00910495">
        <w:rPr>
          <w:rFonts w:ascii="Times New Roman" w:hAnsi="Times New Roman"/>
          <w:b/>
          <w:bCs/>
          <w:sz w:val="24"/>
          <w:szCs w:val="24"/>
        </w:rPr>
        <w:t xml:space="preserve">Глава 3. Общие положения </w:t>
      </w:r>
    </w:p>
    <w:p w:rsidR="002D5751" w:rsidRPr="00910495" w:rsidRDefault="002D5751" w:rsidP="005C7E74">
      <w:pPr>
        <w:spacing w:after="0"/>
        <w:jc w:val="both"/>
        <w:rPr>
          <w:rFonts w:ascii="Times New Roman" w:hAnsi="Times New Roman"/>
          <w:b/>
          <w:bCs/>
          <w:sz w:val="24"/>
          <w:szCs w:val="24"/>
        </w:rPr>
      </w:pPr>
      <w:r w:rsidRPr="00910495">
        <w:rPr>
          <w:rFonts w:ascii="Times New Roman" w:hAnsi="Times New Roman"/>
          <w:b/>
          <w:bCs/>
          <w:sz w:val="24"/>
          <w:szCs w:val="24"/>
        </w:rPr>
        <w:t>Раздел 3.1. Состав и содержание территориальной части Правил</w:t>
      </w:r>
    </w:p>
    <w:p w:rsidR="002D5751" w:rsidRDefault="002D5751" w:rsidP="004B4856">
      <w:pPr>
        <w:spacing w:after="0"/>
        <w:ind w:firstLine="708"/>
        <w:jc w:val="both"/>
        <w:rPr>
          <w:rFonts w:ascii="Times New Roman" w:hAnsi="Times New Roman"/>
          <w:sz w:val="24"/>
          <w:szCs w:val="24"/>
        </w:rPr>
      </w:pPr>
    </w:p>
    <w:p w:rsidR="002D5751" w:rsidRPr="00910495" w:rsidRDefault="002D5751" w:rsidP="004B4856">
      <w:pPr>
        <w:spacing w:after="0"/>
        <w:ind w:firstLine="708"/>
        <w:jc w:val="both"/>
        <w:rPr>
          <w:rFonts w:ascii="Times New Roman" w:hAnsi="Times New Roman"/>
          <w:sz w:val="24"/>
          <w:szCs w:val="24"/>
        </w:rPr>
      </w:pPr>
      <w:r w:rsidRPr="00910495">
        <w:rPr>
          <w:rFonts w:ascii="Times New Roman" w:hAnsi="Times New Roman"/>
          <w:sz w:val="24"/>
          <w:szCs w:val="24"/>
        </w:rPr>
        <w:t>3.1.1. Территориальная часть Правил устанавливает:</w:t>
      </w:r>
    </w:p>
    <w:p w:rsidR="002D5751" w:rsidRPr="00910495" w:rsidRDefault="002D5751" w:rsidP="004B4856">
      <w:pPr>
        <w:spacing w:after="0"/>
        <w:ind w:firstLine="708"/>
        <w:jc w:val="both"/>
        <w:rPr>
          <w:rFonts w:ascii="Times New Roman" w:hAnsi="Times New Roman"/>
          <w:sz w:val="24"/>
          <w:szCs w:val="24"/>
        </w:rPr>
      </w:pPr>
      <w:r w:rsidRPr="00910495">
        <w:rPr>
          <w:rFonts w:ascii="Times New Roman" w:hAnsi="Times New Roman"/>
          <w:sz w:val="24"/>
          <w:szCs w:val="24"/>
        </w:rPr>
        <w:t>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Таблице 1;</w:t>
      </w:r>
    </w:p>
    <w:p w:rsidR="002D5751" w:rsidRPr="00910495" w:rsidRDefault="002D5751" w:rsidP="004B4856">
      <w:pPr>
        <w:spacing w:after="0"/>
        <w:ind w:firstLine="708"/>
        <w:jc w:val="both"/>
        <w:rPr>
          <w:rFonts w:ascii="Times New Roman" w:hAnsi="Times New Roman"/>
          <w:sz w:val="24"/>
          <w:szCs w:val="24"/>
        </w:rPr>
      </w:pPr>
      <w:r w:rsidRPr="00910495">
        <w:rPr>
          <w:rFonts w:ascii="Times New Roman" w:hAnsi="Times New Roman"/>
          <w:sz w:val="24"/>
          <w:szCs w:val="24"/>
        </w:rPr>
        <w:t>2) границы территориальных зон;</w:t>
      </w:r>
    </w:p>
    <w:p w:rsidR="002D5751" w:rsidRPr="00910495" w:rsidRDefault="002D5751" w:rsidP="004B4856">
      <w:pPr>
        <w:spacing w:after="0"/>
        <w:ind w:firstLine="708"/>
        <w:jc w:val="both"/>
        <w:rPr>
          <w:rFonts w:ascii="Times New Roman" w:hAnsi="Times New Roman"/>
          <w:sz w:val="24"/>
          <w:szCs w:val="24"/>
        </w:rPr>
      </w:pPr>
      <w:r w:rsidRPr="00910495">
        <w:rPr>
          <w:rFonts w:ascii="Times New Roman" w:hAnsi="Times New Roman"/>
          <w:sz w:val="24"/>
          <w:szCs w:val="24"/>
        </w:rPr>
        <w:t>3) территории, в границах которых предусматривается осуществление деятельности по комплексному и устойчивому развитию территории;</w:t>
      </w:r>
    </w:p>
    <w:p w:rsidR="002D5751" w:rsidRPr="00910495" w:rsidRDefault="002D5751" w:rsidP="004B4856">
      <w:pPr>
        <w:spacing w:after="0"/>
        <w:ind w:firstLine="708"/>
        <w:jc w:val="both"/>
        <w:rPr>
          <w:rFonts w:ascii="Times New Roman" w:hAnsi="Times New Roman"/>
          <w:sz w:val="24"/>
          <w:szCs w:val="24"/>
        </w:rPr>
      </w:pPr>
      <w:r w:rsidRPr="00910495">
        <w:rPr>
          <w:rFonts w:ascii="Times New Roman" w:hAnsi="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2D5751" w:rsidRPr="00910495" w:rsidRDefault="002D5751" w:rsidP="004B4856">
      <w:pPr>
        <w:spacing w:after="0"/>
        <w:ind w:firstLine="708"/>
        <w:jc w:val="both"/>
        <w:rPr>
          <w:rFonts w:ascii="Times New Roman" w:hAnsi="Times New Roman"/>
          <w:sz w:val="24"/>
          <w:szCs w:val="24"/>
        </w:rPr>
      </w:pPr>
      <w:r w:rsidRPr="00910495">
        <w:rPr>
          <w:rFonts w:ascii="Times New Roman" w:hAnsi="Times New Roman"/>
          <w:sz w:val="24"/>
          <w:szCs w:val="24"/>
        </w:rPr>
        <w:t>3.1.2. В Правилах землепользования и застройки сельского поселения отображены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Правилах,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строительства в границах указанных зон.</w:t>
      </w:r>
    </w:p>
    <w:p w:rsidR="002D5751" w:rsidRPr="00910495" w:rsidRDefault="002D5751" w:rsidP="005C7E74">
      <w:pPr>
        <w:spacing w:after="0"/>
        <w:jc w:val="both"/>
        <w:rPr>
          <w:rFonts w:ascii="Times New Roman" w:hAnsi="Times New Roman"/>
          <w:sz w:val="24"/>
          <w:szCs w:val="24"/>
        </w:rPr>
      </w:pPr>
    </w:p>
    <w:p w:rsidR="002D5751" w:rsidRPr="00910495" w:rsidRDefault="002D5751" w:rsidP="005C7E74">
      <w:pPr>
        <w:spacing w:after="0"/>
        <w:jc w:val="both"/>
        <w:rPr>
          <w:rFonts w:ascii="Times New Roman" w:hAnsi="Times New Roman"/>
          <w:b/>
          <w:bCs/>
          <w:sz w:val="24"/>
          <w:szCs w:val="24"/>
        </w:rPr>
      </w:pPr>
      <w:r w:rsidRPr="00910495">
        <w:rPr>
          <w:rFonts w:ascii="Times New Roman" w:hAnsi="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участкови объектов капитального строительства</w:t>
      </w:r>
    </w:p>
    <w:p w:rsidR="002D5751" w:rsidRDefault="002D5751" w:rsidP="004B4856">
      <w:pPr>
        <w:spacing w:after="0"/>
        <w:ind w:firstLine="708"/>
        <w:jc w:val="both"/>
        <w:rPr>
          <w:rFonts w:ascii="Times New Roman" w:hAnsi="Times New Roman"/>
          <w:sz w:val="24"/>
          <w:szCs w:val="24"/>
        </w:rPr>
      </w:pPr>
    </w:p>
    <w:p w:rsidR="002D5751" w:rsidRPr="00910495" w:rsidRDefault="002D5751" w:rsidP="004B4856">
      <w:pPr>
        <w:spacing w:after="0"/>
        <w:ind w:firstLine="708"/>
        <w:jc w:val="both"/>
        <w:rPr>
          <w:rFonts w:ascii="Times New Roman" w:hAnsi="Times New Roman"/>
          <w:sz w:val="24"/>
          <w:szCs w:val="24"/>
        </w:rPr>
      </w:pPr>
      <w:r w:rsidRPr="00910495">
        <w:rPr>
          <w:rFonts w:ascii="Times New Roman" w:hAnsi="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1) буквенные и числовые обозначения территориальных зон;</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указанные в Таблице 1;</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3.2.2. Виды разрешенного использования земельных участков и объектов капитального строительства, указанные в настоящих Правилах, указаны в соответствии с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3.2.3. Наименование территориальных зон:</w:t>
      </w:r>
    </w:p>
    <w:p w:rsidR="002D5751" w:rsidRPr="00F67ED3" w:rsidRDefault="002D5751" w:rsidP="001C01DE">
      <w:pPr>
        <w:spacing w:after="0"/>
        <w:ind w:firstLine="708"/>
        <w:jc w:val="both"/>
        <w:rPr>
          <w:rFonts w:ascii="Times New Roman" w:hAnsi="Times New Roman"/>
          <w:sz w:val="24"/>
          <w:szCs w:val="24"/>
        </w:rPr>
      </w:pPr>
      <w:r w:rsidRPr="00F67ED3">
        <w:rPr>
          <w:rFonts w:ascii="Times New Roman" w:hAnsi="Times New Roman"/>
          <w:sz w:val="24"/>
          <w:szCs w:val="24"/>
        </w:rPr>
        <w:t>ЖУ– жилая зона;</w:t>
      </w:r>
    </w:p>
    <w:p w:rsidR="002D5751" w:rsidRPr="00F67ED3" w:rsidRDefault="002D5751" w:rsidP="001C01DE">
      <w:pPr>
        <w:spacing w:after="0"/>
        <w:ind w:firstLine="708"/>
        <w:jc w:val="both"/>
        <w:rPr>
          <w:rFonts w:ascii="Times New Roman" w:hAnsi="Times New Roman"/>
          <w:sz w:val="24"/>
          <w:szCs w:val="24"/>
        </w:rPr>
      </w:pPr>
      <w:r w:rsidRPr="00F67ED3">
        <w:rPr>
          <w:rFonts w:ascii="Times New Roman" w:hAnsi="Times New Roman"/>
          <w:sz w:val="24"/>
          <w:szCs w:val="24"/>
        </w:rPr>
        <w:t>ОД, К – общественнаятерриториальная зона;</w:t>
      </w:r>
    </w:p>
    <w:p w:rsidR="002D5751" w:rsidRPr="00F67ED3" w:rsidRDefault="002D5751" w:rsidP="001C01DE">
      <w:pPr>
        <w:spacing w:after="0"/>
        <w:ind w:firstLine="708"/>
        <w:jc w:val="both"/>
        <w:rPr>
          <w:rFonts w:ascii="Times New Roman" w:hAnsi="Times New Roman"/>
          <w:sz w:val="24"/>
          <w:szCs w:val="24"/>
        </w:rPr>
      </w:pPr>
      <w:r w:rsidRPr="00F67ED3">
        <w:rPr>
          <w:rFonts w:ascii="Times New Roman" w:hAnsi="Times New Roman"/>
          <w:sz w:val="24"/>
          <w:szCs w:val="24"/>
        </w:rPr>
        <w:t>ПП – производственная зона;</w:t>
      </w:r>
    </w:p>
    <w:p w:rsidR="002D5751" w:rsidRPr="00F67ED3" w:rsidRDefault="002D5751" w:rsidP="001C01DE">
      <w:pPr>
        <w:spacing w:after="0"/>
        <w:ind w:firstLine="708"/>
        <w:jc w:val="both"/>
        <w:rPr>
          <w:rFonts w:ascii="Times New Roman" w:hAnsi="Times New Roman"/>
          <w:sz w:val="24"/>
          <w:szCs w:val="24"/>
        </w:rPr>
      </w:pPr>
      <w:r w:rsidRPr="00F67ED3">
        <w:rPr>
          <w:rFonts w:ascii="Times New Roman" w:hAnsi="Times New Roman"/>
          <w:sz w:val="24"/>
          <w:szCs w:val="24"/>
        </w:rPr>
        <w:t>ПР – предпринимательская зона;</w:t>
      </w:r>
    </w:p>
    <w:p w:rsidR="002D5751" w:rsidRPr="00F67ED3" w:rsidRDefault="002D5751" w:rsidP="007F3FBB">
      <w:pPr>
        <w:spacing w:after="0"/>
        <w:ind w:firstLine="708"/>
        <w:jc w:val="both"/>
        <w:rPr>
          <w:rFonts w:ascii="Times New Roman" w:hAnsi="Times New Roman"/>
          <w:sz w:val="24"/>
          <w:szCs w:val="24"/>
        </w:rPr>
      </w:pPr>
      <w:r w:rsidRPr="00F67ED3">
        <w:rPr>
          <w:rFonts w:ascii="Times New Roman" w:hAnsi="Times New Roman"/>
          <w:sz w:val="24"/>
          <w:szCs w:val="24"/>
        </w:rPr>
        <w:t>ТА– зона транспортной инфраструктуры;</w:t>
      </w:r>
    </w:p>
    <w:p w:rsidR="002D5751" w:rsidRPr="00F67ED3" w:rsidRDefault="002D5751" w:rsidP="001C01DE">
      <w:pPr>
        <w:spacing w:after="0"/>
        <w:ind w:firstLine="708"/>
        <w:jc w:val="both"/>
        <w:rPr>
          <w:rFonts w:ascii="Times New Roman" w:hAnsi="Times New Roman"/>
          <w:sz w:val="24"/>
          <w:szCs w:val="24"/>
        </w:rPr>
      </w:pPr>
      <w:r w:rsidRPr="00F67ED3">
        <w:rPr>
          <w:rFonts w:ascii="Times New Roman" w:hAnsi="Times New Roman"/>
          <w:sz w:val="24"/>
          <w:szCs w:val="24"/>
        </w:rPr>
        <w:t>Сх, Сх-1– зона сельскохозяйственного использования;</w:t>
      </w:r>
    </w:p>
    <w:p w:rsidR="002D5751" w:rsidRPr="00F67ED3" w:rsidRDefault="002D5751" w:rsidP="001C01DE">
      <w:pPr>
        <w:spacing w:after="0"/>
        <w:ind w:firstLine="708"/>
        <w:jc w:val="both"/>
        <w:rPr>
          <w:rFonts w:ascii="Times New Roman" w:hAnsi="Times New Roman"/>
          <w:sz w:val="24"/>
          <w:szCs w:val="24"/>
        </w:rPr>
      </w:pPr>
      <w:r w:rsidRPr="00F67ED3">
        <w:rPr>
          <w:rFonts w:ascii="Times New Roman" w:hAnsi="Times New Roman"/>
          <w:sz w:val="24"/>
          <w:szCs w:val="24"/>
        </w:rPr>
        <w:t>РР – зона рекреационного назначения;</w:t>
      </w:r>
    </w:p>
    <w:p w:rsidR="002D5751" w:rsidRPr="00F67ED3" w:rsidRDefault="002D5751" w:rsidP="001C01DE">
      <w:pPr>
        <w:spacing w:after="0"/>
        <w:ind w:firstLine="708"/>
        <w:jc w:val="both"/>
        <w:rPr>
          <w:rFonts w:ascii="Times New Roman" w:hAnsi="Times New Roman"/>
          <w:sz w:val="24"/>
          <w:szCs w:val="24"/>
        </w:rPr>
      </w:pPr>
      <w:r w:rsidRPr="00F67ED3">
        <w:rPr>
          <w:rFonts w:ascii="Times New Roman" w:hAnsi="Times New Roman"/>
          <w:sz w:val="24"/>
          <w:szCs w:val="24"/>
        </w:rPr>
        <w:t>Л - территориальная зона лесная;</w:t>
      </w:r>
    </w:p>
    <w:p w:rsidR="002D5751" w:rsidRPr="00F67ED3" w:rsidRDefault="002D5751" w:rsidP="001C01DE">
      <w:pPr>
        <w:spacing w:after="0"/>
        <w:ind w:firstLine="708"/>
        <w:jc w:val="both"/>
        <w:rPr>
          <w:rFonts w:ascii="Times New Roman" w:hAnsi="Times New Roman"/>
          <w:sz w:val="24"/>
          <w:szCs w:val="24"/>
        </w:rPr>
      </w:pPr>
      <w:r w:rsidRPr="00F67ED3">
        <w:rPr>
          <w:rFonts w:ascii="Times New Roman" w:hAnsi="Times New Roman"/>
          <w:sz w:val="24"/>
          <w:szCs w:val="24"/>
        </w:rPr>
        <w:t>ОПТ - территориальная зона общего пользования территории;</w:t>
      </w:r>
    </w:p>
    <w:p w:rsidR="002D5751" w:rsidRPr="00F67ED3" w:rsidRDefault="002D5751" w:rsidP="001C01DE">
      <w:pPr>
        <w:spacing w:after="0"/>
        <w:ind w:firstLine="708"/>
        <w:jc w:val="both"/>
        <w:rPr>
          <w:rFonts w:ascii="Times New Roman" w:hAnsi="Times New Roman"/>
          <w:sz w:val="24"/>
          <w:szCs w:val="24"/>
        </w:rPr>
      </w:pPr>
      <w:r w:rsidRPr="00BF2FC8">
        <w:rPr>
          <w:rFonts w:ascii="Times New Roman" w:hAnsi="Times New Roman"/>
          <w:sz w:val="24"/>
          <w:szCs w:val="24"/>
        </w:rPr>
        <w:t>ПИ - территориальная зона природно-исторического каркаса;</w:t>
      </w:r>
    </w:p>
    <w:p w:rsidR="002D5751" w:rsidRDefault="002D5751" w:rsidP="001C01DE">
      <w:pPr>
        <w:spacing w:after="0"/>
        <w:ind w:firstLine="708"/>
        <w:jc w:val="both"/>
        <w:rPr>
          <w:rFonts w:ascii="Times New Roman" w:hAnsi="Times New Roman"/>
          <w:sz w:val="24"/>
          <w:szCs w:val="24"/>
        </w:rPr>
      </w:pPr>
      <w:r w:rsidRPr="00F67ED3">
        <w:rPr>
          <w:rFonts w:ascii="Times New Roman" w:hAnsi="Times New Roman"/>
          <w:sz w:val="24"/>
          <w:szCs w:val="24"/>
        </w:rPr>
        <w:t>СО– зона специального назначения.</w:t>
      </w:r>
    </w:p>
    <w:p w:rsidR="002D5751" w:rsidRPr="00910495" w:rsidRDefault="002D5751" w:rsidP="00E34C5D">
      <w:pPr>
        <w:pStyle w:val="NormalWeb"/>
        <w:spacing w:before="0" w:after="0"/>
        <w:ind w:firstLine="567"/>
        <w:contextualSpacing/>
        <w:rPr>
          <w:rFonts w:ascii="Times New Roman" w:hAnsi="Times New Roman"/>
          <w:b/>
          <w:sz w:val="24"/>
          <w:szCs w:val="24"/>
        </w:rPr>
      </w:pPr>
    </w:p>
    <w:p w:rsidR="002D5751" w:rsidRPr="00910495" w:rsidRDefault="002D5751" w:rsidP="005C7E74">
      <w:pPr>
        <w:spacing w:after="0"/>
        <w:jc w:val="both"/>
        <w:rPr>
          <w:rFonts w:ascii="Times New Roman" w:hAnsi="Times New Roman"/>
          <w:b/>
          <w:bCs/>
          <w:sz w:val="24"/>
          <w:szCs w:val="24"/>
        </w:rPr>
      </w:pPr>
      <w:r w:rsidRPr="00910495">
        <w:rPr>
          <w:rFonts w:ascii="Times New Roman" w:hAnsi="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2D5751" w:rsidRPr="00910495" w:rsidRDefault="002D5751" w:rsidP="005C7E74">
      <w:pPr>
        <w:spacing w:after="0"/>
        <w:jc w:val="both"/>
        <w:rPr>
          <w:rFonts w:ascii="Times New Roman" w:hAnsi="Times New Roman"/>
          <w:sz w:val="24"/>
          <w:szCs w:val="24"/>
        </w:rPr>
      </w:pP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3.3.1. В настоящих Правилах указываются основные, условно разрешенные и вспомогательные виды разрешенного использования, значения которых определены в п. 1.2.3. настоящих Правил.</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3.3.3. Применение вспомогательных видов разрешенного использования допускается при соблюдении следующих условий:</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2D5751" w:rsidRPr="00910495" w:rsidRDefault="002D5751" w:rsidP="00B6257B">
      <w:pPr>
        <w:spacing w:after="0"/>
        <w:ind w:firstLine="708"/>
        <w:jc w:val="both"/>
        <w:rPr>
          <w:rFonts w:ascii="Times New Roman" w:hAnsi="Times New Roman"/>
          <w:sz w:val="24"/>
          <w:szCs w:val="24"/>
        </w:rPr>
      </w:pPr>
      <w:bookmarkStart w:id="11" w:name="Par1042"/>
      <w:bookmarkEnd w:id="11"/>
      <w:r w:rsidRPr="00910495">
        <w:rPr>
          <w:rFonts w:ascii="Times New Roman" w:hAnsi="Times New Roman"/>
          <w:sz w:val="24"/>
          <w:szCs w:val="24"/>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2D5751" w:rsidRPr="00910495" w:rsidRDefault="002D5751" w:rsidP="005C7E74">
      <w:pPr>
        <w:spacing w:after="0"/>
        <w:jc w:val="both"/>
        <w:rPr>
          <w:rFonts w:ascii="Times New Roman" w:hAnsi="Times New Roman"/>
          <w:sz w:val="24"/>
          <w:szCs w:val="24"/>
        </w:rPr>
      </w:pPr>
    </w:p>
    <w:p w:rsidR="002D5751" w:rsidRPr="00910495" w:rsidRDefault="002D5751" w:rsidP="005C7E74">
      <w:pPr>
        <w:spacing w:after="0"/>
        <w:jc w:val="both"/>
        <w:rPr>
          <w:rFonts w:ascii="Times New Roman" w:hAnsi="Times New Roman"/>
          <w:b/>
          <w:bCs/>
          <w:sz w:val="24"/>
          <w:szCs w:val="24"/>
        </w:rPr>
      </w:pPr>
      <w:r w:rsidRPr="00910495">
        <w:rPr>
          <w:rFonts w:ascii="Times New Roman" w:hAnsi="Times New Roman"/>
          <w:b/>
          <w:bCs/>
          <w:sz w:val="24"/>
          <w:szCs w:val="24"/>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2D5751" w:rsidRPr="00910495" w:rsidRDefault="002D5751" w:rsidP="005C7E74">
      <w:pPr>
        <w:spacing w:after="0"/>
        <w:jc w:val="both"/>
        <w:rPr>
          <w:rFonts w:ascii="Times New Roman" w:hAnsi="Times New Roman"/>
          <w:b/>
          <w:bCs/>
          <w:sz w:val="24"/>
          <w:szCs w:val="24"/>
        </w:rPr>
      </w:pPr>
      <w:r w:rsidRPr="00910495">
        <w:rPr>
          <w:rFonts w:ascii="Times New Roman" w:hAnsi="Times New Roman"/>
          <w:b/>
          <w:bCs/>
          <w:sz w:val="24"/>
          <w:szCs w:val="24"/>
        </w:rPr>
        <w:t>объектов капитального строительства</w:t>
      </w:r>
    </w:p>
    <w:p w:rsidR="002D5751" w:rsidRPr="00910495" w:rsidRDefault="002D5751" w:rsidP="005C7E74">
      <w:pPr>
        <w:spacing w:after="0"/>
        <w:jc w:val="both"/>
        <w:rPr>
          <w:rFonts w:ascii="Times New Roman" w:hAnsi="Times New Roman"/>
          <w:sz w:val="24"/>
          <w:szCs w:val="24"/>
        </w:rPr>
      </w:pP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 xml:space="preserve">3.4.1. Предельные (минимальные и максимальные) размеры земельных участков, в территориальных зонах определены </w:t>
      </w:r>
      <w:r w:rsidRPr="00831EA9">
        <w:rPr>
          <w:rFonts w:ascii="Times New Roman" w:hAnsi="Times New Roman"/>
          <w:sz w:val="24"/>
          <w:szCs w:val="24"/>
        </w:rPr>
        <w:t>в Таблице № 2.</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в соответствии с Местными нормативами градостроительной деятельности на территории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2D5751" w:rsidRPr="00910495" w:rsidRDefault="002D5751" w:rsidP="00B6257B">
      <w:pPr>
        <w:spacing w:after="0"/>
        <w:ind w:firstLine="708"/>
        <w:jc w:val="both"/>
        <w:rPr>
          <w:rFonts w:ascii="Times New Roman" w:hAnsi="Times New Roman"/>
          <w:sz w:val="24"/>
          <w:szCs w:val="24"/>
        </w:rPr>
      </w:pPr>
      <w:r w:rsidRPr="00910495">
        <w:rPr>
          <w:rFonts w:ascii="Times New Roman" w:hAnsi="Times New Roman"/>
          <w:sz w:val="24"/>
          <w:szCs w:val="24"/>
        </w:rPr>
        <w:t xml:space="preserve">3.4.4. Предельные параметры разрешенного строительства, реконструкции объектов капитального строительства указаны в </w:t>
      </w:r>
      <w:r w:rsidRPr="00831EA9">
        <w:rPr>
          <w:rFonts w:ascii="Times New Roman" w:hAnsi="Times New Roman"/>
          <w:sz w:val="24"/>
          <w:szCs w:val="24"/>
        </w:rPr>
        <w:t>Таблице № 2</w:t>
      </w:r>
      <w:r w:rsidRPr="00910495">
        <w:rPr>
          <w:rFonts w:ascii="Times New Roman" w:hAnsi="Times New Roman"/>
          <w:sz w:val="24"/>
          <w:szCs w:val="24"/>
        </w:rPr>
        <w:t xml:space="preserve"> настоящих Правил, числовые значения в которых обозначают соответственно:</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1) предельную высоту зданий, строений, сооружений, измеряемую в метрах (м);</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2) максимальный процент застройки в границах земельного участка, измеряемый в %.</w:t>
      </w:r>
    </w:p>
    <w:p w:rsidR="002D5751" w:rsidRPr="00910495" w:rsidRDefault="002D5751" w:rsidP="00097BFD">
      <w:pPr>
        <w:spacing w:after="0"/>
        <w:ind w:firstLine="708"/>
        <w:jc w:val="both"/>
        <w:rPr>
          <w:rFonts w:ascii="Times New Roman" w:hAnsi="Times New Roman"/>
          <w:sz w:val="24"/>
          <w:szCs w:val="24"/>
        </w:rPr>
      </w:pPr>
      <w:r w:rsidRPr="00A36864">
        <w:rPr>
          <w:rFonts w:ascii="Times New Roman" w:hAnsi="Times New Roman"/>
          <w:sz w:val="24"/>
          <w:szCs w:val="24"/>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2D5751" w:rsidRPr="00910495" w:rsidRDefault="002D5751" w:rsidP="005C7E74">
      <w:pPr>
        <w:spacing w:after="0"/>
        <w:jc w:val="both"/>
        <w:rPr>
          <w:rFonts w:ascii="Times New Roman" w:hAnsi="Times New Roman"/>
          <w:sz w:val="24"/>
          <w:szCs w:val="24"/>
        </w:rPr>
      </w:pPr>
    </w:p>
    <w:p w:rsidR="002D5751" w:rsidRPr="00910495" w:rsidRDefault="002D5751" w:rsidP="005C7E74">
      <w:pPr>
        <w:spacing w:after="0"/>
        <w:jc w:val="both"/>
        <w:rPr>
          <w:rFonts w:ascii="Times New Roman" w:hAnsi="Times New Roman"/>
          <w:b/>
          <w:bCs/>
          <w:sz w:val="24"/>
          <w:szCs w:val="24"/>
        </w:rPr>
      </w:pPr>
      <w:r w:rsidRPr="00910495">
        <w:rPr>
          <w:rFonts w:ascii="Times New Roman" w:hAnsi="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2D5751" w:rsidRPr="00910495" w:rsidRDefault="002D5751" w:rsidP="005C7E74">
      <w:pPr>
        <w:spacing w:after="0"/>
        <w:jc w:val="both"/>
        <w:rPr>
          <w:rFonts w:ascii="Times New Roman" w:hAnsi="Times New Roman"/>
          <w:sz w:val="24"/>
          <w:szCs w:val="24"/>
        </w:rPr>
      </w:pP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и по мере установления и изменения отображаются в составе настоящих Правил. Соответствующие изменения вносятся в Правила без проведения общественных обсуждений или публичных слушаний.</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3.5.9. В соответствии с 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2D5751" w:rsidRPr="00910495" w:rsidRDefault="002D5751" w:rsidP="005C7E74">
      <w:pPr>
        <w:spacing w:after="0"/>
        <w:jc w:val="both"/>
        <w:rPr>
          <w:rFonts w:ascii="Times New Roman" w:hAnsi="Times New Roman"/>
          <w:sz w:val="24"/>
          <w:szCs w:val="24"/>
        </w:rPr>
      </w:pPr>
      <w:r w:rsidRPr="00910495">
        <w:rPr>
          <w:rFonts w:ascii="Times New Roman" w:hAnsi="Times New Roman"/>
          <w:sz w:val="24"/>
          <w:szCs w:val="24"/>
        </w:rPr>
        <w:t>Границы первого и второго поясов зоны санитарной охраны отображены на соответствующей карте настоящих Правил.</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(с изменениями и дополнениями),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Правил.В границах указанных зон действуют ограничения использования, требования к которым определены указанными нормативными правовыми актами.</w:t>
      </w:r>
    </w:p>
    <w:p w:rsidR="002D5751" w:rsidRPr="00910495" w:rsidRDefault="002D5751" w:rsidP="00097BFD">
      <w:pPr>
        <w:spacing w:after="0"/>
        <w:ind w:firstLine="708"/>
        <w:jc w:val="both"/>
        <w:rPr>
          <w:rFonts w:ascii="Times New Roman" w:hAnsi="Times New Roman"/>
          <w:sz w:val="24"/>
          <w:szCs w:val="24"/>
        </w:rPr>
      </w:pPr>
      <w:r w:rsidRPr="00910495">
        <w:rPr>
          <w:rFonts w:ascii="Times New Roman" w:hAnsi="Times New Roman"/>
          <w:sz w:val="24"/>
          <w:szCs w:val="24"/>
        </w:rPr>
        <w:t>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3.5.13. 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установлены охранные зоны особо охраняемых природных территорий, границы которых отображены на соответствующей карте настоящих Правил.В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xml:space="preserve">3.5.14. Ограничения на территории зон экологических ограничений от стационарных техногенных источников: </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санитарно - 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населения.СЗЗ от стационарных техногенных источников устанавливается в соответствии с требованиями действующего законодательства;</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-для объектов, являющихся источниками воздействия на среду обитания, разрабатывается проект СЗЗ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3.5.15. В границах санитарно – защитных зон запрещено размещение и организация:</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жилой застройки всех типов, включая размещение отдельных жилых домов;</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ландшафтно-рекреационных зон и зон отдыха;</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спортивных сооружений;</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детских площадок;</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образовательных и детских учреждений, лечебно-профилактических и оздоровительных учреждений общего пользования;</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объектов пищевых отраслей промышленности, оптовых складов продовольственного сырья и пищевых продуктов;</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3.5.16. В границах санитарно – защитных зон разрешено размещение и организация:</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бань и прачечных;</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объектов торговли и общественного питания;</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мотелей, гостиниц;</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гаражей, площадок и сооружений для хранения общественного и индивидуального транспорта;</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пожарных депо, местных и транзитных коммуникаций, линий электропередач,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 автозаправочных станций, станций технического обслуживания автомобилей.</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3.5.17. В санитарно – 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Санитарно – 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3.5.18.Санитарно – защитные зоны от кладбищ устанавливается в соответствии с требованиями действующего законодательства.В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Перечень кладбищ, расположенных на территории сельского поселения, формирующих границы санитарно-защитной зоны, приведен в Таблице №4.</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3.5.19.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измерений.Для магистральных трубопроводов углеводородного сырья, компрессорных установок создаются санитарные разрывы (санитарные полосы отчуждения).</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3.5.20. Железнодорожные пути следует отделять от жилой застройки в населенных пунктах сельского поселения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СЗЗ может быть уменьшена, но не более чем на 50 м. Ширину СЗЗ от территории зоны шумового дискомфорта до границ садовых участков допускается принимать равной 50 м.</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м.Не менее 50% ширины СЗЗ должно иметь зеленые насаждения.</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3.5.21.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2D5751" w:rsidRPr="00910495" w:rsidRDefault="002D5751" w:rsidP="00B81912">
      <w:pPr>
        <w:spacing w:after="0"/>
        <w:ind w:firstLine="708"/>
        <w:jc w:val="both"/>
        <w:rPr>
          <w:rFonts w:ascii="Times New Roman" w:hAnsi="Times New Roman"/>
          <w:sz w:val="24"/>
          <w:szCs w:val="24"/>
        </w:rPr>
      </w:pPr>
      <w:r w:rsidRPr="00910495">
        <w:rPr>
          <w:rFonts w:ascii="Times New Roman" w:hAnsi="Times New Roman"/>
          <w:sz w:val="24"/>
          <w:szCs w:val="24"/>
        </w:rPr>
        <w:t>3.5.22. В рекреационной зоне запрещается движение и стоянка механизированных транспортных средств (кроме специальных транспортных средств),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зоныутверждены Постановлением Правительства Российской Федерации от 12 июля 2016 г. № 662.</w:t>
      </w:r>
    </w:p>
    <w:p w:rsidR="002D5751" w:rsidRDefault="002D5751" w:rsidP="00F137C5">
      <w:pPr>
        <w:spacing w:after="0"/>
        <w:ind w:firstLine="708"/>
        <w:jc w:val="both"/>
        <w:rPr>
          <w:rFonts w:ascii="Times New Roman" w:hAnsi="Times New Roman"/>
          <w:b/>
          <w:bCs/>
          <w:sz w:val="24"/>
          <w:szCs w:val="24"/>
        </w:rPr>
      </w:pPr>
    </w:p>
    <w:p w:rsidR="002D5751" w:rsidRDefault="002D5751" w:rsidP="00F137C5">
      <w:pPr>
        <w:spacing w:after="0"/>
        <w:ind w:firstLine="708"/>
        <w:jc w:val="both"/>
        <w:rPr>
          <w:rFonts w:ascii="Times New Roman" w:hAnsi="Times New Roman"/>
          <w:b/>
          <w:bCs/>
          <w:sz w:val="24"/>
          <w:szCs w:val="24"/>
        </w:rPr>
      </w:pPr>
    </w:p>
    <w:p w:rsidR="002D5751" w:rsidRDefault="002D5751" w:rsidP="00F137C5">
      <w:pPr>
        <w:spacing w:after="0"/>
        <w:ind w:firstLine="708"/>
        <w:jc w:val="both"/>
        <w:rPr>
          <w:rFonts w:ascii="Times New Roman" w:hAnsi="Times New Roman"/>
          <w:b/>
          <w:bCs/>
          <w:sz w:val="24"/>
          <w:szCs w:val="24"/>
        </w:rPr>
      </w:pPr>
    </w:p>
    <w:p w:rsidR="002D5751" w:rsidRDefault="002D5751" w:rsidP="00F137C5">
      <w:pPr>
        <w:spacing w:after="0"/>
        <w:ind w:firstLine="708"/>
        <w:jc w:val="both"/>
        <w:rPr>
          <w:rFonts w:ascii="Times New Roman" w:hAnsi="Times New Roman"/>
          <w:b/>
          <w:bCs/>
          <w:sz w:val="24"/>
          <w:szCs w:val="24"/>
        </w:rPr>
      </w:pPr>
    </w:p>
    <w:p w:rsidR="002D5751" w:rsidRPr="00910495" w:rsidRDefault="002D5751" w:rsidP="00F137C5">
      <w:pPr>
        <w:spacing w:after="0"/>
        <w:ind w:firstLine="708"/>
        <w:jc w:val="both"/>
        <w:rPr>
          <w:rFonts w:ascii="Times New Roman" w:hAnsi="Times New Roman"/>
          <w:b/>
          <w:bCs/>
          <w:sz w:val="24"/>
          <w:szCs w:val="24"/>
        </w:rPr>
      </w:pPr>
      <w:r w:rsidRPr="00910495">
        <w:rPr>
          <w:rFonts w:ascii="Times New Roman" w:hAnsi="Times New Roman"/>
          <w:b/>
          <w:bCs/>
          <w:sz w:val="24"/>
          <w:szCs w:val="24"/>
        </w:rPr>
        <w:t>Раздел 3.6. Условия обеспечения соответствия документации по планировке территории требованиям градостроительных регламентов</w:t>
      </w:r>
    </w:p>
    <w:p w:rsidR="002D5751" w:rsidRDefault="002D5751" w:rsidP="00F137C5">
      <w:pPr>
        <w:spacing w:after="0"/>
        <w:ind w:firstLine="708"/>
        <w:jc w:val="both"/>
        <w:rPr>
          <w:rFonts w:ascii="Times New Roman" w:hAnsi="Times New Roman"/>
          <w:sz w:val="24"/>
          <w:szCs w:val="24"/>
        </w:rPr>
      </w:pP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4) любого иного земельного участка или группы участков, планируемых к сохранению, изменению, образованию.</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2) учитывать количественные и качественные признаки типов функционального назначения участков и функциональных зон.</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1) параметрам функциональных зон, установленных Генеральным планом сельского поселения;</w:t>
      </w:r>
    </w:p>
    <w:p w:rsidR="002D5751" w:rsidRPr="00910495" w:rsidRDefault="002D5751" w:rsidP="00F137C5">
      <w:pPr>
        <w:spacing w:after="0"/>
        <w:ind w:firstLine="708"/>
        <w:jc w:val="both"/>
        <w:rPr>
          <w:rFonts w:ascii="Times New Roman" w:hAnsi="Times New Roman"/>
          <w:sz w:val="24"/>
          <w:szCs w:val="24"/>
        </w:rPr>
      </w:pPr>
      <w:r w:rsidRPr="00910495">
        <w:rPr>
          <w:rFonts w:ascii="Times New Roman" w:hAnsi="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2D5751" w:rsidRPr="00910495" w:rsidRDefault="002D5751" w:rsidP="00F137C5">
      <w:pPr>
        <w:spacing w:after="0"/>
        <w:ind w:firstLine="708"/>
        <w:jc w:val="both"/>
        <w:rPr>
          <w:rFonts w:ascii="Times New Roman" w:hAnsi="Times New Roman"/>
          <w:sz w:val="24"/>
          <w:szCs w:val="24"/>
        </w:rPr>
      </w:pPr>
      <w:bookmarkStart w:id="12" w:name="Par1118"/>
      <w:bookmarkEnd w:id="12"/>
      <w:r w:rsidRPr="00910495">
        <w:rPr>
          <w:rFonts w:ascii="Times New Roman" w:hAnsi="Times New Roman"/>
          <w:sz w:val="24"/>
          <w:szCs w:val="24"/>
        </w:rPr>
        <w:t>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Таблице 2.</w:t>
      </w:r>
    </w:p>
    <w:p w:rsidR="002D5751" w:rsidRDefault="002D5751" w:rsidP="00842766">
      <w:pPr>
        <w:spacing w:after="0"/>
        <w:ind w:firstLine="708"/>
        <w:jc w:val="both"/>
        <w:rPr>
          <w:rFonts w:ascii="Times New Roman" w:hAnsi="Times New Roman"/>
          <w:b/>
          <w:sz w:val="24"/>
          <w:szCs w:val="24"/>
        </w:rPr>
      </w:pPr>
      <w:bookmarkStart w:id="13" w:name="Par1120"/>
      <w:bookmarkEnd w:id="13"/>
    </w:p>
    <w:p w:rsidR="002D5751" w:rsidRPr="00910495" w:rsidRDefault="002D5751" w:rsidP="00842766">
      <w:pPr>
        <w:spacing w:after="0"/>
        <w:ind w:firstLine="708"/>
        <w:jc w:val="both"/>
        <w:rPr>
          <w:rFonts w:ascii="Times New Roman" w:hAnsi="Times New Roman"/>
          <w:b/>
          <w:sz w:val="24"/>
          <w:szCs w:val="24"/>
        </w:rPr>
      </w:pPr>
      <w:r w:rsidRPr="00910495">
        <w:rPr>
          <w:rFonts w:ascii="Times New Roman" w:hAnsi="Times New Roman"/>
          <w:b/>
          <w:sz w:val="24"/>
          <w:szCs w:val="24"/>
        </w:rPr>
        <w:t>Раздел 3.7. Общие положения о территориях</w:t>
      </w:r>
      <w:r>
        <w:rPr>
          <w:rFonts w:ascii="Times New Roman" w:hAnsi="Times New Roman"/>
          <w:b/>
          <w:sz w:val="24"/>
          <w:szCs w:val="24"/>
        </w:rPr>
        <w:t xml:space="preserve"> общего пользования</w:t>
      </w:r>
    </w:p>
    <w:p w:rsidR="002D5751" w:rsidRDefault="002D5751" w:rsidP="00CF706C">
      <w:pPr>
        <w:spacing w:after="0"/>
        <w:ind w:firstLine="705"/>
        <w:jc w:val="both"/>
        <w:rPr>
          <w:rFonts w:ascii="Times New Roman" w:hAnsi="Times New Roman"/>
          <w:sz w:val="24"/>
          <w:szCs w:val="24"/>
        </w:rPr>
      </w:pPr>
    </w:p>
    <w:p w:rsidR="002D5751" w:rsidRPr="00910495" w:rsidRDefault="002D5751" w:rsidP="00CF706C">
      <w:pPr>
        <w:spacing w:after="0"/>
        <w:ind w:firstLine="705"/>
        <w:jc w:val="both"/>
        <w:rPr>
          <w:rFonts w:ascii="Times New Roman" w:hAnsi="Times New Roman"/>
          <w:sz w:val="24"/>
          <w:szCs w:val="24"/>
        </w:rPr>
      </w:pPr>
      <w:r w:rsidRPr="00910495">
        <w:rPr>
          <w:rFonts w:ascii="Times New Roman" w:hAnsi="Times New Roman"/>
          <w:sz w:val="24"/>
          <w:szCs w:val="24"/>
        </w:rPr>
        <w:t>3.7.1. К территорииобщего пользования относятся земли,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зеленых насаждений общего пользования, для прохода, проезда, технических коридоров обслуживания сетей и объектов инженерно-технического обеспечения); эти территории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2D5751" w:rsidRPr="00910495" w:rsidRDefault="002D5751" w:rsidP="00CF706C">
      <w:pPr>
        <w:spacing w:after="0"/>
        <w:ind w:firstLine="705"/>
        <w:jc w:val="both"/>
        <w:rPr>
          <w:rFonts w:ascii="Times New Roman" w:hAnsi="Times New Roman"/>
          <w:sz w:val="24"/>
          <w:szCs w:val="24"/>
        </w:rPr>
      </w:pPr>
      <w:r w:rsidRPr="00910495">
        <w:rPr>
          <w:rFonts w:ascii="Times New Roman" w:hAnsi="Times New Roman"/>
          <w:sz w:val="24"/>
          <w:szCs w:val="24"/>
        </w:rPr>
        <w:t>3.7.2.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общего пользования, а также без подготовки предложений об установлении или изменении границ земель общего пользования.</w:t>
      </w:r>
    </w:p>
    <w:p w:rsidR="002D5751" w:rsidRPr="00910495" w:rsidRDefault="002D5751" w:rsidP="00CF706C">
      <w:pPr>
        <w:spacing w:after="0"/>
        <w:jc w:val="both"/>
        <w:rPr>
          <w:rFonts w:ascii="Times New Roman" w:hAnsi="Times New Roman"/>
          <w:sz w:val="24"/>
          <w:szCs w:val="24"/>
        </w:rPr>
      </w:pPr>
      <w:r w:rsidRPr="00910495">
        <w:rPr>
          <w:rFonts w:ascii="Times New Roman" w:hAnsi="Times New Roman"/>
          <w:sz w:val="24"/>
          <w:szCs w:val="24"/>
        </w:rPr>
        <w:tab/>
        <w:t>3.7.3. Установление и изменение границ территории общего пользованияосуществляется путем подготовки документации по планировке территории в случаях, когда:</w:t>
      </w:r>
    </w:p>
    <w:p w:rsidR="002D5751" w:rsidRPr="00910495" w:rsidRDefault="002D5751" w:rsidP="00CF706C">
      <w:pPr>
        <w:spacing w:after="0"/>
        <w:ind w:firstLine="708"/>
        <w:jc w:val="both"/>
        <w:rPr>
          <w:rFonts w:ascii="Times New Roman" w:hAnsi="Times New Roman"/>
          <w:sz w:val="24"/>
          <w:szCs w:val="24"/>
        </w:rPr>
      </w:pPr>
      <w:r w:rsidRPr="00910495">
        <w:rPr>
          <w:rFonts w:ascii="Times New Roman" w:hAnsi="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D5751" w:rsidRPr="00910495" w:rsidRDefault="002D5751" w:rsidP="00CF706C">
      <w:pPr>
        <w:spacing w:after="0"/>
        <w:ind w:firstLine="708"/>
        <w:jc w:val="both"/>
        <w:rPr>
          <w:rFonts w:ascii="Times New Roman" w:hAnsi="Times New Roman"/>
          <w:sz w:val="24"/>
          <w:szCs w:val="24"/>
        </w:rPr>
      </w:pPr>
      <w:r w:rsidRPr="00910495">
        <w:rPr>
          <w:rFonts w:ascii="Times New Roman" w:hAnsi="Times New Roman"/>
          <w:sz w:val="24"/>
          <w:szCs w:val="24"/>
        </w:rPr>
        <w:t>2) изменяются красные линии без установления и (или) изменения границ зон действия публичных сервитутов;</w:t>
      </w:r>
    </w:p>
    <w:p w:rsidR="002D5751" w:rsidRPr="00910495" w:rsidRDefault="002D5751" w:rsidP="00CF706C">
      <w:pPr>
        <w:spacing w:after="0"/>
        <w:ind w:firstLine="708"/>
        <w:jc w:val="both"/>
        <w:rPr>
          <w:rFonts w:ascii="Times New Roman" w:hAnsi="Times New Roman"/>
          <w:sz w:val="24"/>
          <w:szCs w:val="24"/>
        </w:rPr>
      </w:pPr>
      <w:r w:rsidRPr="00910495">
        <w:rPr>
          <w:rFonts w:ascii="Times New Roman" w:hAnsi="Times New Roman"/>
          <w:sz w:val="24"/>
          <w:szCs w:val="24"/>
        </w:rPr>
        <w:t>3) изменяются красные линии с установлением и (или) изменением границ зон действия публичных сервитутов;</w:t>
      </w:r>
    </w:p>
    <w:p w:rsidR="002D5751" w:rsidRPr="00910495" w:rsidRDefault="002D5751" w:rsidP="00CF706C">
      <w:pPr>
        <w:spacing w:after="0"/>
        <w:ind w:firstLine="708"/>
        <w:jc w:val="both"/>
        <w:rPr>
          <w:rFonts w:ascii="Times New Roman" w:hAnsi="Times New Roman"/>
          <w:sz w:val="24"/>
          <w:szCs w:val="24"/>
        </w:rPr>
      </w:pPr>
      <w:r w:rsidRPr="00910495">
        <w:rPr>
          <w:rFonts w:ascii="Times New Roman" w:hAnsi="Times New Roman"/>
          <w:sz w:val="24"/>
          <w:szCs w:val="24"/>
        </w:rPr>
        <w:t>4) не изменяются красные линии, но устанавливаются, изменяются границы зон действия публичных сервитутов.</w:t>
      </w:r>
    </w:p>
    <w:p w:rsidR="002D5751" w:rsidRPr="00910495" w:rsidRDefault="002D5751" w:rsidP="00CF706C">
      <w:pPr>
        <w:spacing w:after="0"/>
        <w:ind w:firstLine="705"/>
        <w:jc w:val="both"/>
        <w:rPr>
          <w:rFonts w:ascii="Times New Roman" w:hAnsi="Times New Roman"/>
          <w:sz w:val="24"/>
          <w:szCs w:val="24"/>
        </w:rPr>
      </w:pPr>
      <w:r w:rsidRPr="00910495">
        <w:rPr>
          <w:rFonts w:ascii="Times New Roman" w:hAnsi="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2D5751" w:rsidRPr="00910495" w:rsidRDefault="002D5751" w:rsidP="00CF706C">
      <w:pPr>
        <w:spacing w:after="0"/>
        <w:jc w:val="both"/>
        <w:rPr>
          <w:rFonts w:ascii="Times New Roman" w:hAnsi="Times New Roman"/>
          <w:bCs/>
          <w:sz w:val="24"/>
          <w:szCs w:val="24"/>
        </w:rPr>
      </w:pPr>
      <w:r w:rsidRPr="00910495">
        <w:rPr>
          <w:rFonts w:ascii="Times New Roman" w:hAnsi="Times New Roman"/>
          <w:sz w:val="24"/>
          <w:szCs w:val="24"/>
        </w:rPr>
        <w:tab/>
        <w:t xml:space="preserve">3.7.5. </w:t>
      </w:r>
      <w:r w:rsidRPr="00910495">
        <w:rPr>
          <w:rFonts w:ascii="Times New Roman" w:hAnsi="Times New Roman"/>
          <w:bCs/>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D5751" w:rsidRDefault="002D5751" w:rsidP="0094650F">
      <w:pPr>
        <w:spacing w:after="0"/>
        <w:ind w:firstLine="708"/>
        <w:jc w:val="both"/>
        <w:rPr>
          <w:rFonts w:ascii="Times New Roman" w:hAnsi="Times New Roman"/>
          <w:b/>
          <w:sz w:val="24"/>
          <w:szCs w:val="24"/>
        </w:rPr>
      </w:pPr>
    </w:p>
    <w:p w:rsidR="002D5751" w:rsidRPr="00910495" w:rsidRDefault="002D5751" w:rsidP="0094650F">
      <w:pPr>
        <w:spacing w:after="0"/>
        <w:ind w:firstLine="708"/>
        <w:jc w:val="both"/>
        <w:rPr>
          <w:rFonts w:ascii="Times New Roman" w:hAnsi="Times New Roman"/>
          <w:b/>
          <w:sz w:val="24"/>
          <w:szCs w:val="24"/>
        </w:rPr>
      </w:pPr>
      <w:r w:rsidRPr="00910495">
        <w:rPr>
          <w:rFonts w:ascii="Times New Roman" w:hAnsi="Times New Roman"/>
          <w:b/>
          <w:sz w:val="24"/>
          <w:szCs w:val="24"/>
        </w:rPr>
        <w:t>Раздел 3.8. Право на строительные изменения объектов капитального строительства и основания для его реализации. Виды строительных изменений объе</w:t>
      </w:r>
      <w:r>
        <w:rPr>
          <w:rFonts w:ascii="Times New Roman" w:hAnsi="Times New Roman"/>
          <w:b/>
          <w:sz w:val="24"/>
          <w:szCs w:val="24"/>
        </w:rPr>
        <w:t>ктов капитального строительства</w:t>
      </w:r>
    </w:p>
    <w:p w:rsidR="002D5751" w:rsidRDefault="002D5751" w:rsidP="0094650F">
      <w:pPr>
        <w:spacing w:after="0"/>
        <w:ind w:firstLine="708"/>
        <w:jc w:val="both"/>
        <w:rPr>
          <w:rFonts w:ascii="Times New Roman" w:hAnsi="Times New Roman"/>
          <w:sz w:val="24"/>
          <w:szCs w:val="24"/>
        </w:rPr>
      </w:pPr>
    </w:p>
    <w:p w:rsidR="002D5751" w:rsidRPr="00910495" w:rsidRDefault="002D5751" w:rsidP="0094650F">
      <w:pPr>
        <w:spacing w:after="0"/>
        <w:ind w:firstLine="708"/>
        <w:jc w:val="both"/>
        <w:rPr>
          <w:rFonts w:ascii="Times New Roman" w:hAnsi="Times New Roman"/>
          <w:sz w:val="24"/>
          <w:szCs w:val="24"/>
        </w:rPr>
      </w:pPr>
      <w:r w:rsidRPr="00910495">
        <w:rPr>
          <w:rFonts w:ascii="Times New Roman" w:hAnsi="Times New Roman"/>
          <w:sz w:val="24"/>
          <w:szCs w:val="24"/>
        </w:rPr>
        <w:t>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2D5751" w:rsidRPr="00910495" w:rsidRDefault="002D5751" w:rsidP="00303E12">
      <w:pPr>
        <w:spacing w:after="0"/>
        <w:ind w:firstLine="708"/>
        <w:jc w:val="both"/>
        <w:rPr>
          <w:rFonts w:ascii="Times New Roman" w:hAnsi="Times New Roman"/>
          <w:sz w:val="24"/>
          <w:szCs w:val="24"/>
        </w:rPr>
      </w:pPr>
      <w:r w:rsidRPr="00910495">
        <w:rPr>
          <w:rFonts w:ascii="Times New Roman" w:hAnsi="Times New Roman"/>
          <w:sz w:val="24"/>
          <w:szCs w:val="24"/>
        </w:rPr>
        <w:t>3.8.2. Право на строительные изменения объектов капитального строительства может быть реализовано при наличии разрешения на реконструкцию, предоставляемого в соответствии с законодательством о градостроительной деятельности</w:t>
      </w:r>
      <w:r w:rsidRPr="00910495">
        <w:rPr>
          <w:rFonts w:ascii="Times New Roman" w:hAnsi="Times New Roman"/>
          <w:b/>
          <w:sz w:val="24"/>
          <w:szCs w:val="24"/>
        </w:rPr>
        <w:t xml:space="preserve">, </w:t>
      </w:r>
      <w:r w:rsidRPr="00910495">
        <w:rPr>
          <w:rFonts w:ascii="Times New Roman" w:hAnsi="Times New Roman"/>
          <w:sz w:val="24"/>
          <w:szCs w:val="24"/>
        </w:rPr>
        <w:t>за исключение случаев и особенностей, установленных Градостроительным кодексом Российской Федерации.</w:t>
      </w:r>
    </w:p>
    <w:p w:rsidR="002D5751" w:rsidRPr="00910495" w:rsidRDefault="002D5751" w:rsidP="00303E12">
      <w:pPr>
        <w:spacing w:after="0"/>
        <w:ind w:firstLine="708"/>
        <w:jc w:val="both"/>
        <w:rPr>
          <w:rFonts w:ascii="Times New Roman" w:hAnsi="Times New Roman"/>
          <w:sz w:val="24"/>
          <w:szCs w:val="24"/>
        </w:rPr>
      </w:pPr>
      <w:r w:rsidRPr="00910495">
        <w:rPr>
          <w:rFonts w:ascii="Times New Roman" w:hAnsi="Times New Roman"/>
          <w:sz w:val="24"/>
          <w:szCs w:val="24"/>
        </w:rPr>
        <w:t>3.8.3. Выдача разрешения на строительство не требуется в случаях:</w:t>
      </w:r>
    </w:p>
    <w:p w:rsidR="002D5751" w:rsidRPr="00910495" w:rsidRDefault="002D5751" w:rsidP="00DF15B7">
      <w:pPr>
        <w:spacing w:after="0"/>
        <w:ind w:firstLine="708"/>
        <w:jc w:val="both"/>
        <w:rPr>
          <w:rFonts w:ascii="Times New Roman" w:hAnsi="Times New Roman"/>
          <w:sz w:val="24"/>
          <w:szCs w:val="24"/>
        </w:rPr>
      </w:pPr>
      <w:r w:rsidRPr="00910495">
        <w:rPr>
          <w:rFonts w:ascii="Times New Roman"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2D5751" w:rsidRPr="00910495" w:rsidRDefault="002D5751" w:rsidP="00DF15B7">
      <w:pPr>
        <w:spacing w:after="0"/>
        <w:ind w:firstLine="708"/>
        <w:jc w:val="both"/>
        <w:rPr>
          <w:rFonts w:ascii="Times New Roman" w:hAnsi="Times New Roman"/>
          <w:sz w:val="24"/>
          <w:szCs w:val="24"/>
        </w:rPr>
      </w:pPr>
      <w:r w:rsidRPr="00910495">
        <w:rPr>
          <w:rFonts w:ascii="Times New Roman" w:hAnsi="Times New Roman"/>
          <w:sz w:val="24"/>
          <w:szCs w:val="24"/>
        </w:rPr>
        <w:t>2) строительства, реконструкции объектов индивидуального жилищного строительства;</w:t>
      </w:r>
    </w:p>
    <w:p w:rsidR="002D5751" w:rsidRPr="00910495" w:rsidRDefault="002D5751" w:rsidP="00DF15B7">
      <w:pPr>
        <w:spacing w:after="0"/>
        <w:ind w:firstLine="708"/>
        <w:jc w:val="both"/>
        <w:rPr>
          <w:rFonts w:ascii="Times New Roman" w:hAnsi="Times New Roman"/>
          <w:sz w:val="24"/>
          <w:szCs w:val="24"/>
        </w:rPr>
      </w:pPr>
      <w:r w:rsidRPr="00910495">
        <w:rPr>
          <w:rFonts w:ascii="Times New Roman" w:hAnsi="Times New Roman"/>
          <w:sz w:val="24"/>
          <w:szCs w:val="24"/>
        </w:rPr>
        <w:t>3) строительства, реконструкции объектов, не являющихся объектами капитального строительства;</w:t>
      </w:r>
    </w:p>
    <w:p w:rsidR="002D5751" w:rsidRPr="00910495" w:rsidRDefault="002D5751" w:rsidP="00DF15B7">
      <w:pPr>
        <w:spacing w:after="0"/>
        <w:ind w:firstLine="708"/>
        <w:jc w:val="both"/>
        <w:rPr>
          <w:rFonts w:ascii="Times New Roman" w:hAnsi="Times New Roman"/>
          <w:sz w:val="24"/>
          <w:szCs w:val="24"/>
        </w:rPr>
      </w:pPr>
      <w:r w:rsidRPr="00910495">
        <w:rPr>
          <w:rFonts w:ascii="Times New Roman" w:hAnsi="Times New Roman"/>
          <w:sz w:val="24"/>
          <w:szCs w:val="24"/>
        </w:rPr>
        <w:t>4) строительства на земельном участке строений и сооружений вспомогательного использования;</w:t>
      </w:r>
    </w:p>
    <w:p w:rsidR="002D5751" w:rsidRPr="00910495" w:rsidRDefault="002D5751" w:rsidP="00DF15B7">
      <w:pPr>
        <w:spacing w:after="0"/>
        <w:ind w:firstLine="708"/>
        <w:jc w:val="both"/>
        <w:rPr>
          <w:rFonts w:ascii="Times New Roman" w:hAnsi="Times New Roman"/>
          <w:sz w:val="24"/>
          <w:szCs w:val="24"/>
        </w:rPr>
      </w:pPr>
      <w:r w:rsidRPr="00910495">
        <w:rPr>
          <w:rFonts w:ascii="Times New Roman" w:hAnsi="Times New Roman"/>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D5751" w:rsidRPr="00910495" w:rsidRDefault="002D5751" w:rsidP="00DF15B7">
      <w:pPr>
        <w:spacing w:after="0"/>
        <w:ind w:firstLine="708"/>
        <w:jc w:val="both"/>
        <w:rPr>
          <w:rFonts w:ascii="Times New Roman" w:hAnsi="Times New Roman"/>
          <w:sz w:val="24"/>
          <w:szCs w:val="24"/>
        </w:rPr>
      </w:pPr>
      <w:r w:rsidRPr="00910495">
        <w:rPr>
          <w:rFonts w:ascii="Times New Roman" w:hAnsi="Times New Roman"/>
          <w:sz w:val="24"/>
          <w:szCs w:val="24"/>
        </w:rPr>
        <w:t>6) капитального ремонта объектов капитального строительства;</w:t>
      </w:r>
    </w:p>
    <w:p w:rsidR="002D5751" w:rsidRPr="00910495" w:rsidRDefault="002D5751" w:rsidP="00DF15B7">
      <w:pPr>
        <w:spacing w:after="0"/>
        <w:ind w:firstLine="708"/>
        <w:jc w:val="both"/>
        <w:rPr>
          <w:rFonts w:ascii="Times New Roman" w:hAnsi="Times New Roman"/>
          <w:sz w:val="24"/>
          <w:szCs w:val="24"/>
        </w:rPr>
      </w:pPr>
      <w:r w:rsidRPr="00910495">
        <w:rPr>
          <w:rFonts w:ascii="Times New Roman" w:hAnsi="Times New Roman"/>
          <w:sz w:val="24"/>
          <w:szCs w:val="24"/>
        </w:rPr>
        <w:t xml:space="preserve">7) строительства, реконструкции буровых скважин, предусмотренных подготовленными, согласованными и утвержденными в соответствии с </w:t>
      </w:r>
      <w:hyperlink r:id="rId8" w:history="1">
        <w:r w:rsidRPr="00910495">
          <w:rPr>
            <w:rStyle w:val="Hyperlink"/>
            <w:rFonts w:ascii="Times New Roman" w:hAnsi="Times New Roman"/>
            <w:color w:val="auto"/>
            <w:sz w:val="24"/>
            <w:szCs w:val="24"/>
            <w:u w:val="none"/>
          </w:rPr>
          <w:t>законодательством</w:t>
        </w:r>
      </w:hyperlink>
      <w:r w:rsidRPr="00910495">
        <w:rPr>
          <w:rFonts w:ascii="Times New Roman"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D5751" w:rsidRPr="00910495" w:rsidRDefault="002D5751" w:rsidP="00DF15B7">
      <w:pPr>
        <w:spacing w:after="0"/>
        <w:ind w:firstLine="708"/>
        <w:jc w:val="both"/>
        <w:rPr>
          <w:rFonts w:ascii="Times New Roman" w:hAnsi="Times New Roman"/>
          <w:sz w:val="24"/>
          <w:szCs w:val="24"/>
        </w:rPr>
      </w:pPr>
      <w:r w:rsidRPr="00910495">
        <w:rPr>
          <w:rFonts w:ascii="Times New Roman" w:hAnsi="Times New Roman"/>
          <w:sz w:val="24"/>
          <w:szCs w:val="24"/>
        </w:rPr>
        <w:t>8) строительства, реконструкции объектов, предназначенных для транспортировки природного газа под давлением до 1,2 мегапаскаля включительно;</w:t>
      </w:r>
    </w:p>
    <w:p w:rsidR="002D5751" w:rsidRPr="00910495" w:rsidRDefault="002D5751" w:rsidP="00DF15B7">
      <w:pPr>
        <w:spacing w:after="0"/>
        <w:ind w:firstLine="708"/>
        <w:jc w:val="both"/>
        <w:rPr>
          <w:rFonts w:ascii="Times New Roman" w:hAnsi="Times New Roman"/>
          <w:sz w:val="24"/>
          <w:szCs w:val="24"/>
        </w:rPr>
      </w:pPr>
      <w:r w:rsidRPr="00910495">
        <w:rPr>
          <w:rFonts w:ascii="Times New Roman" w:hAnsi="Times New Roman"/>
          <w:sz w:val="24"/>
          <w:szCs w:val="24"/>
        </w:rPr>
        <w:t>9) иных случаях, если в соответствии с нормативными правовыми актами Правительства Российской Федерации, законодательством Республики Башкортостан о градостроительной деятельности получение разрешения на строительство не требуется.</w:t>
      </w:r>
    </w:p>
    <w:p w:rsidR="002D5751" w:rsidRPr="00910495" w:rsidRDefault="002D5751" w:rsidP="00DF15B7">
      <w:pPr>
        <w:spacing w:after="0"/>
        <w:ind w:firstLine="708"/>
        <w:jc w:val="both"/>
        <w:rPr>
          <w:rFonts w:ascii="Times New Roman" w:hAnsi="Times New Roman"/>
          <w:sz w:val="24"/>
          <w:szCs w:val="24"/>
        </w:rPr>
      </w:pPr>
      <w:r w:rsidRPr="00910495">
        <w:rPr>
          <w:rFonts w:ascii="Times New Roman" w:hAnsi="Times New Roman"/>
          <w:sz w:val="24"/>
          <w:szCs w:val="24"/>
        </w:rPr>
        <w:t xml:space="preserve">3.8.4.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Pr>
          <w:rFonts w:ascii="Times New Roman" w:hAnsi="Times New Roman"/>
          <w:sz w:val="24"/>
          <w:szCs w:val="24"/>
        </w:rPr>
        <w:t>отдела</w:t>
      </w:r>
      <w:r w:rsidRPr="00910495">
        <w:rPr>
          <w:rFonts w:ascii="Times New Roman" w:hAnsi="Times New Roman"/>
          <w:sz w:val="24"/>
          <w:szCs w:val="24"/>
        </w:rPr>
        <w:t xml:space="preserve"> архитектуры и градостроительства администрации муниципального района </w:t>
      </w:r>
      <w:r>
        <w:rPr>
          <w:rFonts w:ascii="Times New Roman" w:hAnsi="Times New Roman"/>
          <w:sz w:val="24"/>
          <w:szCs w:val="24"/>
        </w:rPr>
        <w:t>Буздякский</w:t>
      </w:r>
      <w:r w:rsidRPr="00910495">
        <w:rPr>
          <w:rFonts w:ascii="Times New Roman" w:hAnsi="Times New Roman"/>
          <w:sz w:val="24"/>
          <w:szCs w:val="24"/>
        </w:rPr>
        <w:t xml:space="preserve"> район Республики Башкортостан, о том, что планируемые ими действия не требуют разрешения на строительство.</w:t>
      </w:r>
    </w:p>
    <w:p w:rsidR="002D5751" w:rsidRPr="00910495" w:rsidRDefault="002D5751" w:rsidP="0016240E">
      <w:pPr>
        <w:spacing w:after="0"/>
        <w:jc w:val="both"/>
        <w:rPr>
          <w:rFonts w:ascii="Times New Roman" w:hAnsi="Times New Roman"/>
          <w:bCs/>
          <w:sz w:val="24"/>
          <w:szCs w:val="24"/>
        </w:rPr>
      </w:pPr>
      <w:r w:rsidRPr="00910495">
        <w:rPr>
          <w:rFonts w:ascii="Times New Roman" w:hAnsi="Times New Roman"/>
          <w:sz w:val="24"/>
          <w:szCs w:val="24"/>
        </w:rPr>
        <w:tab/>
        <w:t xml:space="preserve">3.8.5. </w:t>
      </w:r>
      <w:r w:rsidRPr="00910495">
        <w:rPr>
          <w:rFonts w:ascii="Times New Roman" w:hAnsi="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2D5751" w:rsidRPr="00910495" w:rsidRDefault="002D5751" w:rsidP="0016240E">
      <w:pPr>
        <w:spacing w:after="0"/>
        <w:jc w:val="both"/>
        <w:rPr>
          <w:rFonts w:ascii="Times New Roman" w:hAnsi="Times New Roman"/>
          <w:i/>
          <w:iCs/>
          <w:sz w:val="24"/>
          <w:szCs w:val="24"/>
        </w:rPr>
      </w:pPr>
      <w:r w:rsidRPr="00910495">
        <w:rPr>
          <w:rFonts w:ascii="Times New Roman" w:hAnsi="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D5751" w:rsidRPr="00910495" w:rsidRDefault="002D5751" w:rsidP="0016240E">
      <w:pPr>
        <w:spacing w:after="0"/>
        <w:jc w:val="both"/>
        <w:rPr>
          <w:rFonts w:ascii="Times New Roman" w:hAnsi="Times New Roman"/>
          <w:iCs/>
          <w:sz w:val="24"/>
          <w:szCs w:val="24"/>
        </w:rPr>
      </w:pPr>
      <w:r w:rsidRPr="00910495">
        <w:rPr>
          <w:rFonts w:ascii="Times New Roman" w:hAnsi="Times New Roman"/>
          <w:iCs/>
          <w:sz w:val="24"/>
          <w:szCs w:val="24"/>
        </w:rPr>
        <w:tab/>
        <w:t>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Градостроительнымкодексом Российской Федерации. При этом направление застройщиком, который приобрел права на земельный участок для индивидуального жилищного строительства или садового дома нового уведомления о планируемом строительстве не требуется.</w:t>
      </w:r>
    </w:p>
    <w:p w:rsidR="002D5751" w:rsidRPr="00910495" w:rsidRDefault="002D5751" w:rsidP="005326E7">
      <w:pPr>
        <w:spacing w:after="0"/>
        <w:jc w:val="both"/>
        <w:rPr>
          <w:rFonts w:ascii="Times New Roman" w:hAnsi="Times New Roman"/>
          <w:iCs/>
          <w:sz w:val="24"/>
          <w:szCs w:val="24"/>
        </w:rPr>
      </w:pPr>
      <w:r w:rsidRPr="00910495">
        <w:rPr>
          <w:rFonts w:ascii="Times New Roman" w:hAnsi="Times New Roman"/>
          <w:iCs/>
          <w:sz w:val="24"/>
          <w:szCs w:val="24"/>
        </w:rPr>
        <w:tab/>
        <w:t>3.8.8. Выдача разрешения на ввод объекта в эксплуатацию осуществляется в соответствии с Градостроительным кодексом Российской Федерации.</w:t>
      </w:r>
    </w:p>
    <w:p w:rsidR="002D5751" w:rsidRPr="00910495" w:rsidRDefault="002D5751" w:rsidP="0016240E">
      <w:pPr>
        <w:spacing w:after="0"/>
        <w:jc w:val="both"/>
        <w:rPr>
          <w:rFonts w:ascii="Times New Roman" w:hAnsi="Times New Roman"/>
          <w:iCs/>
          <w:sz w:val="24"/>
          <w:szCs w:val="24"/>
        </w:rPr>
      </w:pPr>
    </w:p>
    <w:p w:rsidR="002D5751" w:rsidRPr="00DE466C" w:rsidRDefault="002D5751" w:rsidP="00EE319F">
      <w:pPr>
        <w:spacing w:after="0"/>
        <w:ind w:firstLine="708"/>
        <w:jc w:val="both"/>
        <w:rPr>
          <w:rFonts w:ascii="Times New Roman" w:hAnsi="Times New Roman"/>
          <w:b/>
          <w:sz w:val="24"/>
          <w:szCs w:val="24"/>
        </w:rPr>
      </w:pPr>
      <w:r w:rsidRPr="00DE466C">
        <w:rPr>
          <w:rFonts w:ascii="Times New Roman" w:hAnsi="Times New Roman"/>
          <w:b/>
          <w:sz w:val="24"/>
          <w:szCs w:val="24"/>
        </w:rPr>
        <w:t>Раздел 3.9. Требования к территориям особого контроля градостроительной деятельности</w:t>
      </w:r>
    </w:p>
    <w:p w:rsidR="002D5751" w:rsidRPr="000069D8" w:rsidRDefault="002D5751" w:rsidP="00387C4F">
      <w:pPr>
        <w:spacing w:after="0"/>
        <w:ind w:firstLine="708"/>
        <w:jc w:val="both"/>
        <w:rPr>
          <w:rFonts w:ascii="Times New Roman" w:hAnsi="Times New Roman"/>
          <w:sz w:val="24"/>
          <w:szCs w:val="24"/>
        </w:rPr>
      </w:pPr>
      <w:r w:rsidRPr="00DE466C">
        <w:rPr>
          <w:rFonts w:ascii="Times New Roman" w:hAnsi="Times New Roman"/>
          <w:sz w:val="24"/>
          <w:szCs w:val="24"/>
        </w:rPr>
        <w:t xml:space="preserve">3.9.1. </w:t>
      </w:r>
      <w:r w:rsidRPr="000069D8">
        <w:rPr>
          <w:rFonts w:ascii="Times New Roman" w:hAnsi="Times New Roman"/>
          <w:sz w:val="24"/>
          <w:szCs w:val="24"/>
        </w:rPr>
        <w:t xml:space="preserve">К территориям особого контроля градостроительной деятельности относятся </w:t>
      </w:r>
      <w:r w:rsidRPr="000069D8">
        <w:rPr>
          <w:rFonts w:ascii="Times New Roman" w:hAnsi="Times New Roman"/>
          <w:bCs/>
          <w:sz w:val="24"/>
          <w:szCs w:val="24"/>
        </w:rPr>
        <w:t xml:space="preserve">территории </w:t>
      </w:r>
      <w:r>
        <w:rPr>
          <w:rFonts w:ascii="Times New Roman" w:hAnsi="Times New Roman"/>
          <w:sz w:val="24"/>
          <w:szCs w:val="24"/>
        </w:rPr>
        <w:t>населенных пунктов сельского поселения Тавларовский сельсовет муниципального района Буздякский район</w:t>
      </w:r>
      <w:r w:rsidRPr="000069D8">
        <w:rPr>
          <w:rFonts w:ascii="Times New Roman" w:hAnsi="Times New Roman"/>
          <w:sz w:val="24"/>
          <w:szCs w:val="24"/>
        </w:rPr>
        <w:t xml:space="preserve"> Республики Башкортостан, имеющие важное градостроительное значение, а именно:</w:t>
      </w:r>
    </w:p>
    <w:p w:rsidR="002D5751" w:rsidRPr="000069D8" w:rsidRDefault="002D5751" w:rsidP="00387C4F">
      <w:pPr>
        <w:spacing w:after="0"/>
        <w:ind w:firstLine="709"/>
        <w:jc w:val="both"/>
        <w:rPr>
          <w:rFonts w:ascii="Times New Roman" w:hAnsi="Times New Roman"/>
          <w:sz w:val="24"/>
          <w:szCs w:val="24"/>
        </w:rPr>
      </w:pPr>
      <w:r w:rsidRPr="000069D8">
        <w:rPr>
          <w:rFonts w:ascii="Times New Roman" w:hAnsi="Times New Roman"/>
          <w:sz w:val="24"/>
          <w:szCs w:val="24"/>
        </w:rPr>
        <w:t>-территории крупных общественно-деловых центров районного значения</w:t>
      </w:r>
      <w:r>
        <w:rPr>
          <w:rFonts w:ascii="Times New Roman" w:hAnsi="Times New Roman"/>
          <w:sz w:val="24"/>
          <w:szCs w:val="24"/>
        </w:rPr>
        <w:t>;</w:t>
      </w:r>
    </w:p>
    <w:p w:rsidR="002D5751" w:rsidRPr="000069D8" w:rsidRDefault="002D5751" w:rsidP="00387C4F">
      <w:pPr>
        <w:spacing w:after="0"/>
        <w:ind w:firstLine="709"/>
        <w:jc w:val="both"/>
        <w:rPr>
          <w:rFonts w:ascii="Times New Roman" w:hAnsi="Times New Roman"/>
          <w:sz w:val="24"/>
          <w:szCs w:val="24"/>
        </w:rPr>
      </w:pPr>
      <w:r w:rsidRPr="000069D8">
        <w:rPr>
          <w:rFonts w:ascii="Times New Roman" w:hAnsi="Times New Roman"/>
          <w:sz w:val="24"/>
          <w:szCs w:val="24"/>
        </w:rPr>
        <w:t>-территории вдоль дорог районного значения</w:t>
      </w:r>
      <w:r>
        <w:rPr>
          <w:rFonts w:ascii="Times New Roman" w:hAnsi="Times New Roman"/>
          <w:sz w:val="24"/>
          <w:szCs w:val="24"/>
        </w:rPr>
        <w:t>;</w:t>
      </w:r>
    </w:p>
    <w:p w:rsidR="002D5751" w:rsidRPr="000069D8" w:rsidRDefault="002D5751" w:rsidP="00387C4F">
      <w:pPr>
        <w:spacing w:after="0"/>
        <w:ind w:firstLine="709"/>
        <w:jc w:val="both"/>
        <w:rPr>
          <w:rFonts w:ascii="Times New Roman" w:hAnsi="Times New Roman"/>
          <w:sz w:val="24"/>
          <w:szCs w:val="24"/>
        </w:rPr>
      </w:pPr>
      <w:r w:rsidRPr="000069D8">
        <w:rPr>
          <w:rFonts w:ascii="Times New Roman" w:hAnsi="Times New Roman"/>
          <w:sz w:val="24"/>
          <w:szCs w:val="24"/>
        </w:rPr>
        <w:t xml:space="preserve">-территории в пределах визуальных зон видимости при въезде в </w:t>
      </w:r>
      <w:r>
        <w:rPr>
          <w:rFonts w:ascii="Times New Roman" w:hAnsi="Times New Roman"/>
          <w:sz w:val="24"/>
          <w:szCs w:val="24"/>
        </w:rPr>
        <w:t>села</w:t>
      </w:r>
      <w:r w:rsidRPr="000069D8">
        <w:rPr>
          <w:rFonts w:ascii="Times New Roman" w:hAnsi="Times New Roman"/>
          <w:sz w:val="24"/>
          <w:szCs w:val="24"/>
        </w:rPr>
        <w:t xml:space="preserve"> по всем направлениям.</w:t>
      </w:r>
    </w:p>
    <w:p w:rsidR="002D5751" w:rsidRDefault="002D5751" w:rsidP="00387C4F">
      <w:pPr>
        <w:spacing w:after="0"/>
        <w:jc w:val="both"/>
        <w:rPr>
          <w:rFonts w:ascii="Times New Roman" w:hAnsi="Times New Roman"/>
          <w:sz w:val="24"/>
          <w:szCs w:val="24"/>
        </w:rPr>
      </w:pPr>
      <w:r w:rsidRPr="000069D8">
        <w:rPr>
          <w:rFonts w:ascii="Times New Roman" w:hAnsi="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2D5751" w:rsidRPr="00910495" w:rsidRDefault="002D5751" w:rsidP="00EE319F">
      <w:pPr>
        <w:pStyle w:val="ListParagraph"/>
        <w:spacing w:after="0"/>
        <w:ind w:left="0" w:firstLine="709"/>
        <w:jc w:val="both"/>
        <w:rPr>
          <w:rFonts w:ascii="Times New Roman" w:hAnsi="Times New Roman"/>
          <w:b/>
          <w:bCs/>
          <w:sz w:val="24"/>
          <w:szCs w:val="24"/>
        </w:rPr>
      </w:pPr>
      <w:r w:rsidRPr="00910495">
        <w:rPr>
          <w:rFonts w:ascii="Times New Roman" w:hAnsi="Times New Roman"/>
          <w:b/>
          <w:bCs/>
          <w:sz w:val="24"/>
          <w:szCs w:val="24"/>
        </w:rPr>
        <w:t xml:space="preserve">Раздел 3.10.Требования к зеленым насаждениям на границах территориальных зон </w:t>
      </w:r>
    </w:p>
    <w:p w:rsidR="002D5751" w:rsidRDefault="002D5751" w:rsidP="00924636">
      <w:pPr>
        <w:pStyle w:val="ListParagraph"/>
        <w:ind w:left="0" w:firstLine="709"/>
        <w:jc w:val="both"/>
        <w:rPr>
          <w:rFonts w:ascii="Times New Roman" w:hAnsi="Times New Roman"/>
          <w:bCs/>
          <w:sz w:val="24"/>
          <w:szCs w:val="24"/>
        </w:rPr>
      </w:pPr>
    </w:p>
    <w:p w:rsidR="002D5751" w:rsidRPr="00910495" w:rsidRDefault="002D5751" w:rsidP="00924636">
      <w:pPr>
        <w:pStyle w:val="ListParagraph"/>
        <w:ind w:left="0" w:firstLine="709"/>
        <w:jc w:val="both"/>
        <w:rPr>
          <w:rFonts w:ascii="Times New Roman" w:hAnsi="Times New Roman"/>
          <w:bCs/>
          <w:sz w:val="24"/>
          <w:szCs w:val="24"/>
        </w:rPr>
      </w:pPr>
      <w:r w:rsidRPr="00910495">
        <w:rPr>
          <w:rFonts w:ascii="Times New Roman" w:hAnsi="Times New Roman"/>
          <w:bCs/>
          <w:sz w:val="24"/>
          <w:szCs w:val="24"/>
        </w:rPr>
        <w:t>3.10.1. Настоящими Правилами устанавливаются три категории озелененных территорий:</w:t>
      </w:r>
    </w:p>
    <w:p w:rsidR="002D5751" w:rsidRPr="00910495" w:rsidRDefault="002D5751" w:rsidP="00924636">
      <w:pPr>
        <w:pStyle w:val="ListParagraph"/>
        <w:ind w:left="0" w:firstLine="709"/>
        <w:jc w:val="both"/>
        <w:rPr>
          <w:rFonts w:ascii="Times New Roman" w:hAnsi="Times New Roman"/>
          <w:bCs/>
          <w:sz w:val="24"/>
          <w:szCs w:val="24"/>
        </w:rPr>
      </w:pPr>
      <w:r w:rsidRPr="00910495">
        <w:rPr>
          <w:rFonts w:ascii="Times New Roman" w:hAnsi="Times New Roman"/>
          <w:bCs/>
          <w:sz w:val="24"/>
          <w:szCs w:val="24"/>
        </w:rPr>
        <w:t>– тип 1 – плотные зеленые насаждения высотой не менее 2 м, с плотностью посадки не менее 1 ствола на 4 м² на полосе шириной 10 м;</w:t>
      </w:r>
    </w:p>
    <w:p w:rsidR="002D5751" w:rsidRPr="00910495" w:rsidRDefault="002D5751" w:rsidP="00924636">
      <w:pPr>
        <w:pStyle w:val="ListParagraph"/>
        <w:ind w:left="0" w:firstLine="709"/>
        <w:jc w:val="both"/>
        <w:rPr>
          <w:rFonts w:ascii="Times New Roman" w:hAnsi="Times New Roman"/>
          <w:bCs/>
          <w:sz w:val="24"/>
          <w:szCs w:val="24"/>
        </w:rPr>
      </w:pPr>
      <w:r w:rsidRPr="00910495">
        <w:rPr>
          <w:rFonts w:ascii="Times New Roman" w:hAnsi="Times New Roman"/>
          <w:bCs/>
          <w:sz w:val="24"/>
          <w:szCs w:val="24"/>
        </w:rPr>
        <w:t>– тип 2 – полупрозрачные зеленые насаждения высотой не менее 2 м, с плотностью посадки не менее 1 ствола на 9 м² на полосе шириной 6 м;</w:t>
      </w:r>
    </w:p>
    <w:p w:rsidR="002D5751" w:rsidRPr="00910495" w:rsidRDefault="002D5751" w:rsidP="00924636">
      <w:pPr>
        <w:pStyle w:val="ListParagraph"/>
        <w:ind w:left="0" w:firstLine="709"/>
        <w:jc w:val="both"/>
        <w:rPr>
          <w:rFonts w:ascii="Times New Roman" w:hAnsi="Times New Roman"/>
          <w:bCs/>
          <w:sz w:val="24"/>
          <w:szCs w:val="24"/>
        </w:rPr>
      </w:pPr>
      <w:r w:rsidRPr="00910495">
        <w:rPr>
          <w:rFonts w:ascii="Times New Roman" w:hAnsi="Times New Roman"/>
          <w:bCs/>
          <w:sz w:val="24"/>
          <w:szCs w:val="24"/>
        </w:rPr>
        <w:t>– тип 3 – прозрачные зеленые насаждения – зеленые насаждения высотой не менее 2 м, с плотностью посадки не менее 1 ствола на 16 м² на полосе шириной 3 м.</w:t>
      </w:r>
    </w:p>
    <w:p w:rsidR="002D5751" w:rsidRPr="00910495" w:rsidRDefault="002D5751" w:rsidP="00924636">
      <w:pPr>
        <w:pStyle w:val="ListParagraph"/>
        <w:ind w:left="0" w:firstLine="709"/>
        <w:jc w:val="both"/>
        <w:rPr>
          <w:rFonts w:ascii="Times New Roman" w:hAnsi="Times New Roman"/>
          <w:bCs/>
          <w:sz w:val="24"/>
          <w:szCs w:val="24"/>
        </w:rPr>
      </w:pPr>
      <w:r w:rsidRPr="00910495">
        <w:rPr>
          <w:rFonts w:ascii="Times New Roman" w:hAnsi="Times New Roman"/>
          <w:bCs/>
          <w:sz w:val="24"/>
          <w:szCs w:val="24"/>
        </w:rPr>
        <w:t>3.10.2.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2D5751" w:rsidRPr="00910495" w:rsidRDefault="002D5751" w:rsidP="00924636">
      <w:pPr>
        <w:pStyle w:val="ListParagraph"/>
        <w:ind w:left="0" w:firstLine="709"/>
        <w:jc w:val="both"/>
        <w:rPr>
          <w:rFonts w:ascii="Times New Roman" w:hAnsi="Times New Roman"/>
          <w:bCs/>
          <w:sz w:val="24"/>
          <w:szCs w:val="24"/>
        </w:rPr>
      </w:pPr>
      <w:r w:rsidRPr="00910495">
        <w:rPr>
          <w:rFonts w:ascii="Times New Roman" w:hAnsi="Times New Roman"/>
          <w:bCs/>
          <w:sz w:val="24"/>
          <w:szCs w:val="24"/>
        </w:rPr>
        <w:t>3.10.3. Категории зеленых насаждений по типам зон отражены в</w:t>
      </w:r>
      <w:r w:rsidRPr="009B1F95">
        <w:rPr>
          <w:rFonts w:ascii="Times New Roman" w:hAnsi="Times New Roman"/>
          <w:bCs/>
          <w:sz w:val="24"/>
          <w:szCs w:val="24"/>
        </w:rPr>
        <w:t>Таблице №3.</w:t>
      </w:r>
    </w:p>
    <w:p w:rsidR="002D5751" w:rsidRDefault="002D5751" w:rsidP="00924636">
      <w:pPr>
        <w:pStyle w:val="ListParagraph"/>
        <w:ind w:left="0" w:firstLine="709"/>
        <w:jc w:val="both"/>
        <w:rPr>
          <w:rFonts w:ascii="Times New Roman" w:hAnsi="Times New Roman"/>
          <w:b/>
          <w:bCs/>
          <w:sz w:val="24"/>
          <w:szCs w:val="24"/>
        </w:rPr>
      </w:pPr>
    </w:p>
    <w:p w:rsidR="002D5751" w:rsidRPr="00910495" w:rsidRDefault="002D5751" w:rsidP="00924636">
      <w:pPr>
        <w:pStyle w:val="ListParagraph"/>
        <w:ind w:left="0" w:firstLine="709"/>
        <w:jc w:val="both"/>
        <w:rPr>
          <w:rFonts w:ascii="Times New Roman" w:hAnsi="Times New Roman"/>
          <w:b/>
          <w:bCs/>
          <w:sz w:val="24"/>
          <w:szCs w:val="24"/>
        </w:rPr>
      </w:pPr>
      <w:r w:rsidRPr="00910495">
        <w:rPr>
          <w:rFonts w:ascii="Times New Roman" w:hAnsi="Times New Roman"/>
          <w:b/>
          <w:bCs/>
          <w:sz w:val="24"/>
          <w:szCs w:val="24"/>
        </w:rPr>
        <w:t xml:space="preserve">Раздел 3.11. Требования к размещению автостоянок </w:t>
      </w:r>
    </w:p>
    <w:p w:rsidR="002D5751" w:rsidRDefault="002D5751" w:rsidP="00924636">
      <w:pPr>
        <w:pStyle w:val="ListParagraph"/>
        <w:ind w:left="0" w:firstLine="709"/>
        <w:jc w:val="both"/>
        <w:rPr>
          <w:rFonts w:ascii="Times New Roman" w:hAnsi="Times New Roman"/>
          <w:bCs/>
          <w:sz w:val="24"/>
          <w:szCs w:val="24"/>
        </w:rPr>
      </w:pPr>
    </w:p>
    <w:p w:rsidR="002D5751" w:rsidRPr="00910495" w:rsidRDefault="002D5751" w:rsidP="00924636">
      <w:pPr>
        <w:pStyle w:val="ListParagraph"/>
        <w:ind w:left="0" w:firstLine="709"/>
        <w:jc w:val="both"/>
        <w:rPr>
          <w:rFonts w:ascii="Times New Roman" w:hAnsi="Times New Roman"/>
          <w:bCs/>
          <w:sz w:val="24"/>
          <w:szCs w:val="24"/>
        </w:rPr>
      </w:pPr>
      <w:r w:rsidRPr="00910495">
        <w:rPr>
          <w:rFonts w:ascii="Times New Roman" w:hAnsi="Times New Roman"/>
          <w:bCs/>
          <w:sz w:val="24"/>
          <w:szCs w:val="24"/>
        </w:rPr>
        <w:t>3.11.1. Во всех территориальных зонах требуемое, согласно СП 42.13330.2011 (СНиП 2.07.01-89*)Свода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Са</w:t>
      </w:r>
      <w:r>
        <w:rPr>
          <w:rFonts w:ascii="Times New Roman" w:hAnsi="Times New Roman"/>
          <w:bCs/>
          <w:sz w:val="24"/>
          <w:szCs w:val="24"/>
        </w:rPr>
        <w:t>н</w:t>
      </w:r>
      <w:r w:rsidRPr="00910495">
        <w:rPr>
          <w:rFonts w:ascii="Times New Roman" w:hAnsi="Times New Roman"/>
          <w:bCs/>
          <w:sz w:val="24"/>
          <w:szCs w:val="24"/>
        </w:rPr>
        <w:t>ПиН 2.1.2.2645-10, 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D5751" w:rsidRPr="00910495" w:rsidRDefault="002D5751" w:rsidP="00387C4F">
      <w:pPr>
        <w:pStyle w:val="ListParagraph"/>
        <w:spacing w:after="0"/>
        <w:ind w:left="0" w:firstLine="709"/>
        <w:jc w:val="both"/>
        <w:rPr>
          <w:rFonts w:ascii="Times New Roman" w:hAnsi="Times New Roman"/>
          <w:bCs/>
          <w:sz w:val="24"/>
          <w:szCs w:val="24"/>
        </w:rPr>
      </w:pPr>
      <w:r w:rsidRPr="00910495">
        <w:rPr>
          <w:rFonts w:ascii="Times New Roman" w:hAnsi="Times New Roman"/>
          <w:bCs/>
          <w:sz w:val="24"/>
          <w:szCs w:val="24"/>
        </w:rPr>
        <w:t>3.11.2.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2D5751" w:rsidRPr="00910495" w:rsidRDefault="002D5751" w:rsidP="00387C4F">
      <w:pPr>
        <w:spacing w:after="0"/>
        <w:ind w:firstLine="708"/>
        <w:jc w:val="both"/>
        <w:rPr>
          <w:rFonts w:ascii="Times New Roman" w:hAnsi="Times New Roman"/>
          <w:sz w:val="24"/>
          <w:szCs w:val="24"/>
        </w:rPr>
      </w:pPr>
      <w:r w:rsidRPr="00910495">
        <w:rPr>
          <w:rFonts w:ascii="Times New Roman" w:hAnsi="Times New Roman"/>
          <w:bCs/>
          <w:sz w:val="24"/>
          <w:szCs w:val="24"/>
        </w:rPr>
        <w:t xml:space="preserve">3.11.3. </w:t>
      </w:r>
      <w:r w:rsidRPr="00910495">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910495">
        <w:rPr>
          <w:rFonts w:ascii="Times New Roman" w:hAnsi="Times New Roman"/>
          <w:bCs/>
          <w:sz w:val="24"/>
          <w:szCs w:val="24"/>
        </w:rPr>
        <w:t xml:space="preserve">территории </w:t>
      </w:r>
      <w:r w:rsidRPr="00910495">
        <w:rPr>
          <w:rFonts w:ascii="Times New Roman" w:hAnsi="Times New Roman"/>
          <w:sz w:val="24"/>
          <w:szCs w:val="24"/>
        </w:rPr>
        <w:t xml:space="preserve"> населенных пунктов сельского поселения </w:t>
      </w:r>
      <w:r>
        <w:rPr>
          <w:rFonts w:ascii="Times New Roman" w:hAnsi="Times New Roman"/>
          <w:sz w:val="24"/>
          <w:szCs w:val="24"/>
        </w:rPr>
        <w:t>Тавларовский</w:t>
      </w:r>
      <w:r w:rsidRPr="00910495">
        <w:rPr>
          <w:rFonts w:ascii="Times New Roman" w:hAnsi="Times New Roman"/>
          <w:sz w:val="24"/>
          <w:szCs w:val="24"/>
        </w:rPr>
        <w:t xml:space="preserve">  сельсовет муниципального района Буздякский район Республики Башкортостан отображены следующие виды зон с особыми условиями использования территорий:</w:t>
      </w:r>
    </w:p>
    <w:p w:rsidR="002D5751" w:rsidRDefault="002D5751" w:rsidP="00387C4F">
      <w:pPr>
        <w:ind w:firstLine="426"/>
        <w:contextualSpacing/>
        <w:jc w:val="both"/>
        <w:rPr>
          <w:rFonts w:ascii="Times New Roman" w:hAnsi="Times New Roman"/>
          <w:b/>
          <w:sz w:val="24"/>
          <w:szCs w:val="24"/>
          <w:lang w:eastAsia="ar-SA"/>
        </w:rPr>
      </w:pPr>
    </w:p>
    <w:p w:rsidR="002D5751" w:rsidRPr="006046B5" w:rsidRDefault="002D5751" w:rsidP="009E54D2">
      <w:pPr>
        <w:ind w:firstLine="426"/>
        <w:contextualSpacing/>
        <w:jc w:val="both"/>
        <w:rPr>
          <w:rFonts w:ascii="Times New Roman" w:hAnsi="Times New Roman"/>
          <w:b/>
          <w:sz w:val="24"/>
          <w:szCs w:val="24"/>
          <w:lang w:eastAsia="ar-SA"/>
        </w:rPr>
      </w:pPr>
      <w:r w:rsidRPr="006046B5">
        <w:rPr>
          <w:rFonts w:ascii="Times New Roman" w:hAnsi="Times New Roman"/>
          <w:b/>
          <w:sz w:val="24"/>
          <w:szCs w:val="24"/>
          <w:lang w:eastAsia="ar-SA"/>
        </w:rPr>
        <w:t>Раздел 3.1</w:t>
      </w:r>
      <w:r>
        <w:rPr>
          <w:rFonts w:ascii="Times New Roman" w:hAnsi="Times New Roman"/>
          <w:b/>
          <w:sz w:val="24"/>
          <w:szCs w:val="24"/>
          <w:lang w:eastAsia="ar-SA"/>
        </w:rPr>
        <w:t>1</w:t>
      </w:r>
      <w:r w:rsidRPr="006046B5">
        <w:rPr>
          <w:rFonts w:ascii="Times New Roman" w:hAnsi="Times New Roman"/>
          <w:b/>
          <w:sz w:val="24"/>
          <w:szCs w:val="24"/>
          <w:lang w:eastAsia="ar-SA"/>
        </w:rPr>
        <w:t>.</w:t>
      </w:r>
      <w:r>
        <w:rPr>
          <w:rFonts w:ascii="Times New Roman" w:hAnsi="Times New Roman"/>
          <w:b/>
          <w:sz w:val="24"/>
          <w:szCs w:val="24"/>
          <w:lang w:eastAsia="ar-SA"/>
        </w:rPr>
        <w:t>4.</w:t>
      </w:r>
      <w:r w:rsidRPr="006046B5">
        <w:rPr>
          <w:rFonts w:ascii="Times New Roman" w:hAnsi="Times New Roman"/>
          <w:b/>
          <w:sz w:val="24"/>
          <w:szCs w:val="24"/>
          <w:lang w:eastAsia="ar-SA"/>
        </w:rPr>
        <w:t xml:space="preserve"> Перечень зон с особыми условиями использования территорий по санитарно-гигиеническим и природно-экологическим требованиям</w:t>
      </w:r>
    </w:p>
    <w:p w:rsidR="002D5751" w:rsidRPr="00B57C8A" w:rsidRDefault="002D5751" w:rsidP="00387C4F">
      <w:pPr>
        <w:pStyle w:val="NormalWeb"/>
        <w:spacing w:before="0" w:after="0" w:line="276" w:lineRule="auto"/>
        <w:ind w:firstLine="709"/>
        <w:contextualSpacing/>
        <w:rPr>
          <w:rFonts w:ascii="Times New Roman" w:hAnsi="Times New Roman"/>
          <w:sz w:val="24"/>
          <w:szCs w:val="24"/>
        </w:rPr>
      </w:pPr>
      <w:r w:rsidRPr="00B57C8A">
        <w:rPr>
          <w:rFonts w:ascii="Times New Roman" w:hAnsi="Times New Roman"/>
          <w:sz w:val="24"/>
          <w:szCs w:val="24"/>
        </w:rPr>
        <w:t>1. Зоны санитарной охраны водопроводных сооружений.</w:t>
      </w:r>
    </w:p>
    <w:p w:rsidR="002D5751" w:rsidRPr="00B57C8A" w:rsidRDefault="002D5751" w:rsidP="00387C4F">
      <w:pPr>
        <w:pStyle w:val="NormalWeb"/>
        <w:spacing w:before="0" w:after="0" w:line="276" w:lineRule="auto"/>
        <w:ind w:firstLine="709"/>
        <w:contextualSpacing/>
        <w:rPr>
          <w:rFonts w:ascii="Times New Roman" w:hAnsi="Times New Roman"/>
          <w:sz w:val="24"/>
          <w:szCs w:val="24"/>
        </w:rPr>
      </w:pPr>
      <w:r w:rsidRPr="00B57C8A">
        <w:rPr>
          <w:rFonts w:ascii="Times New Roman" w:hAnsi="Times New Roman"/>
          <w:sz w:val="24"/>
          <w:szCs w:val="24"/>
        </w:rPr>
        <w:t>В составе зон санитарной охраны водопроводных сооружений отображены следующие зоны:</w:t>
      </w:r>
    </w:p>
    <w:p w:rsidR="002D5751" w:rsidRPr="00B57C8A" w:rsidRDefault="002D5751" w:rsidP="00387C4F">
      <w:pPr>
        <w:pStyle w:val="NormalWeb"/>
        <w:spacing w:before="0" w:after="0" w:line="276" w:lineRule="auto"/>
        <w:ind w:firstLine="709"/>
        <w:contextualSpacing/>
        <w:rPr>
          <w:rFonts w:ascii="Times New Roman" w:hAnsi="Times New Roman"/>
          <w:sz w:val="24"/>
          <w:szCs w:val="24"/>
        </w:rPr>
      </w:pPr>
      <w:r w:rsidRPr="00B57C8A">
        <w:rPr>
          <w:rFonts w:ascii="Times New Roman" w:hAnsi="Times New Roman"/>
          <w:sz w:val="24"/>
          <w:szCs w:val="24"/>
        </w:rPr>
        <w:t xml:space="preserve">зона «ВЗ-1» - зона </w:t>
      </w:r>
      <w:r w:rsidRPr="00B57C8A">
        <w:rPr>
          <w:rFonts w:ascii="Times New Roman" w:hAnsi="Times New Roman"/>
          <w:sz w:val="24"/>
          <w:szCs w:val="24"/>
          <w:lang w:val="en-US"/>
        </w:rPr>
        <w:t>I</w:t>
      </w:r>
      <w:r w:rsidRPr="00B57C8A">
        <w:rPr>
          <w:rFonts w:ascii="Times New Roman" w:hAnsi="Times New Roman"/>
          <w:sz w:val="24"/>
          <w:szCs w:val="24"/>
        </w:rPr>
        <w:t xml:space="preserve"> пояса санитарной охраны водозабора</w:t>
      </w:r>
      <w:r>
        <w:rPr>
          <w:rFonts w:ascii="Times New Roman" w:hAnsi="Times New Roman"/>
          <w:sz w:val="24"/>
          <w:szCs w:val="24"/>
        </w:rPr>
        <w:t>;</w:t>
      </w:r>
    </w:p>
    <w:p w:rsidR="002D5751" w:rsidRPr="00B57C8A" w:rsidRDefault="002D5751" w:rsidP="00387C4F">
      <w:pPr>
        <w:pStyle w:val="NormalWeb"/>
        <w:spacing w:before="0" w:after="0" w:line="276" w:lineRule="auto"/>
        <w:ind w:firstLine="709"/>
        <w:contextualSpacing/>
        <w:rPr>
          <w:rFonts w:ascii="Times New Roman" w:hAnsi="Times New Roman"/>
          <w:sz w:val="24"/>
          <w:szCs w:val="24"/>
        </w:rPr>
      </w:pPr>
      <w:r w:rsidRPr="00B57C8A">
        <w:rPr>
          <w:rFonts w:ascii="Times New Roman" w:hAnsi="Times New Roman"/>
          <w:sz w:val="24"/>
          <w:szCs w:val="24"/>
        </w:rPr>
        <w:t xml:space="preserve">зона «ВЗ-2» - зона </w:t>
      </w:r>
      <w:r w:rsidRPr="00B57C8A">
        <w:rPr>
          <w:rFonts w:ascii="Times New Roman" w:hAnsi="Times New Roman"/>
          <w:sz w:val="24"/>
          <w:szCs w:val="24"/>
          <w:lang w:val="en-US"/>
        </w:rPr>
        <w:t>II</w:t>
      </w:r>
      <w:r w:rsidRPr="00B57C8A">
        <w:rPr>
          <w:rFonts w:ascii="Times New Roman" w:hAnsi="Times New Roman"/>
          <w:sz w:val="24"/>
          <w:szCs w:val="24"/>
        </w:rPr>
        <w:t xml:space="preserve"> пояса санитарной охраны водозабора.</w:t>
      </w:r>
    </w:p>
    <w:p w:rsidR="002D5751" w:rsidRPr="00EB107E" w:rsidRDefault="002D5751" w:rsidP="00387C4F">
      <w:pPr>
        <w:pStyle w:val="NormalWeb"/>
        <w:spacing w:before="0" w:after="0" w:line="276" w:lineRule="auto"/>
        <w:ind w:firstLine="709"/>
        <w:contextualSpacing/>
        <w:rPr>
          <w:rFonts w:ascii="Times New Roman" w:hAnsi="Times New Roman"/>
          <w:color w:val="000000"/>
          <w:sz w:val="24"/>
          <w:szCs w:val="24"/>
          <w:lang w:eastAsia="ar-SA"/>
        </w:rPr>
      </w:pPr>
      <w:r>
        <w:rPr>
          <w:rFonts w:ascii="Times New Roman" w:hAnsi="Times New Roman"/>
          <w:sz w:val="24"/>
          <w:szCs w:val="24"/>
          <w:lang w:eastAsia="ar-SA"/>
        </w:rPr>
        <w:t>2</w:t>
      </w:r>
      <w:r w:rsidRPr="00EB107E">
        <w:rPr>
          <w:rFonts w:ascii="Times New Roman" w:hAnsi="Times New Roman"/>
          <w:sz w:val="24"/>
          <w:szCs w:val="24"/>
          <w:lang w:eastAsia="ar-SA"/>
        </w:rPr>
        <w:t xml:space="preserve">. </w:t>
      </w:r>
      <w:r w:rsidRPr="00EB107E">
        <w:rPr>
          <w:rFonts w:ascii="Times New Roman" w:hAnsi="Times New Roman"/>
          <w:color w:val="000000"/>
          <w:sz w:val="24"/>
          <w:szCs w:val="24"/>
          <w:lang w:eastAsia="ar-SA"/>
        </w:rPr>
        <w:t xml:space="preserve"> Зоны охраны водных объектов.</w:t>
      </w:r>
    </w:p>
    <w:p w:rsidR="002D5751" w:rsidRPr="00EB107E" w:rsidRDefault="002D5751" w:rsidP="00387C4F">
      <w:pPr>
        <w:spacing w:after="0"/>
        <w:ind w:firstLine="709"/>
        <w:contextualSpacing/>
        <w:jc w:val="both"/>
        <w:rPr>
          <w:rFonts w:ascii="Times New Roman" w:hAnsi="Times New Roman"/>
          <w:color w:val="000000"/>
          <w:sz w:val="24"/>
          <w:szCs w:val="24"/>
          <w:lang w:eastAsia="ar-SA"/>
        </w:rPr>
      </w:pPr>
      <w:r w:rsidRPr="00EB107E">
        <w:rPr>
          <w:rFonts w:ascii="Times New Roman" w:hAnsi="Times New Roman"/>
          <w:color w:val="000000"/>
          <w:sz w:val="24"/>
          <w:szCs w:val="24"/>
          <w:lang w:eastAsia="ar-SA"/>
        </w:rPr>
        <w:t xml:space="preserve">В составе зон охраны водных объектов отображены следующие зоны: </w:t>
      </w:r>
    </w:p>
    <w:p w:rsidR="002D5751" w:rsidRDefault="002D5751" w:rsidP="00387C4F">
      <w:pPr>
        <w:spacing w:after="0"/>
        <w:ind w:firstLine="709"/>
        <w:contextualSpacing/>
        <w:jc w:val="both"/>
        <w:rPr>
          <w:rFonts w:ascii="Times New Roman" w:hAnsi="Times New Roman"/>
          <w:color w:val="000000"/>
          <w:sz w:val="24"/>
          <w:szCs w:val="24"/>
          <w:lang w:eastAsia="ar-SA"/>
        </w:rPr>
      </w:pPr>
      <w:r w:rsidRPr="00B57C8A">
        <w:rPr>
          <w:rFonts w:ascii="Times New Roman" w:hAnsi="Times New Roman"/>
          <w:sz w:val="24"/>
          <w:szCs w:val="24"/>
        </w:rPr>
        <w:t>зона «Б</w:t>
      </w:r>
      <w:r>
        <w:rPr>
          <w:rFonts w:ascii="Times New Roman" w:hAnsi="Times New Roman"/>
          <w:sz w:val="24"/>
          <w:szCs w:val="24"/>
        </w:rPr>
        <w:t>П</w:t>
      </w:r>
      <w:r w:rsidRPr="00B57C8A">
        <w:rPr>
          <w:rFonts w:ascii="Times New Roman" w:hAnsi="Times New Roman"/>
          <w:sz w:val="24"/>
          <w:szCs w:val="24"/>
        </w:rPr>
        <w:t>» - береговая защитная полоса</w:t>
      </w:r>
      <w:r>
        <w:rPr>
          <w:rFonts w:ascii="Times New Roman" w:hAnsi="Times New Roman"/>
          <w:sz w:val="24"/>
          <w:szCs w:val="24"/>
        </w:rPr>
        <w:t>;</w:t>
      </w:r>
    </w:p>
    <w:p w:rsidR="002D5751" w:rsidRPr="00EB107E" w:rsidRDefault="002D5751" w:rsidP="00387C4F">
      <w:pPr>
        <w:spacing w:after="0"/>
        <w:ind w:firstLine="709"/>
        <w:contextualSpacing/>
        <w:jc w:val="both"/>
        <w:rPr>
          <w:rFonts w:ascii="Times New Roman" w:hAnsi="Times New Roman"/>
          <w:color w:val="000000"/>
          <w:sz w:val="24"/>
          <w:szCs w:val="24"/>
          <w:lang w:eastAsia="ar-SA"/>
        </w:rPr>
      </w:pPr>
      <w:r w:rsidRPr="00EB107E">
        <w:rPr>
          <w:rFonts w:ascii="Times New Roman" w:hAnsi="Times New Roman"/>
          <w:color w:val="000000"/>
          <w:sz w:val="24"/>
          <w:szCs w:val="24"/>
          <w:lang w:eastAsia="ar-SA"/>
        </w:rPr>
        <w:t>зона «ВД» - водоохранная зона</w:t>
      </w:r>
      <w:r>
        <w:rPr>
          <w:rFonts w:ascii="Times New Roman" w:hAnsi="Times New Roman"/>
          <w:color w:val="000000"/>
          <w:sz w:val="24"/>
          <w:szCs w:val="24"/>
          <w:lang w:eastAsia="ar-SA"/>
        </w:rPr>
        <w:t>.</w:t>
      </w:r>
    </w:p>
    <w:p w:rsidR="002D5751" w:rsidRPr="00EB107E" w:rsidRDefault="002D5751" w:rsidP="00387C4F">
      <w:pPr>
        <w:tabs>
          <w:tab w:val="left" w:pos="-180"/>
        </w:tabs>
        <w:spacing w:after="0"/>
        <w:ind w:firstLine="709"/>
        <w:contextualSpacing/>
        <w:rPr>
          <w:rFonts w:ascii="Times New Roman" w:hAnsi="Times New Roman"/>
          <w:sz w:val="24"/>
          <w:szCs w:val="24"/>
          <w:lang w:eastAsia="ar-SA"/>
        </w:rPr>
      </w:pPr>
      <w:r>
        <w:rPr>
          <w:rFonts w:ascii="Times New Roman" w:hAnsi="Times New Roman"/>
          <w:sz w:val="24"/>
          <w:szCs w:val="24"/>
          <w:lang w:eastAsia="ar-SA"/>
        </w:rPr>
        <w:t>3</w:t>
      </w:r>
      <w:r w:rsidRPr="00EB107E">
        <w:rPr>
          <w:rFonts w:ascii="Times New Roman" w:hAnsi="Times New Roman"/>
          <w:sz w:val="24"/>
          <w:szCs w:val="24"/>
          <w:lang w:eastAsia="ar-SA"/>
        </w:rPr>
        <w:t xml:space="preserve">. Зоны естественных ландшафтов и озелененных территорий, входящих в </w:t>
      </w:r>
    </w:p>
    <w:p w:rsidR="002D5751" w:rsidRPr="00EB107E" w:rsidRDefault="002D5751" w:rsidP="00387C4F">
      <w:pPr>
        <w:tabs>
          <w:tab w:val="left" w:pos="-180"/>
        </w:tabs>
        <w:spacing w:after="0"/>
        <w:ind w:firstLine="709"/>
        <w:contextualSpacing/>
        <w:rPr>
          <w:rFonts w:ascii="Times New Roman" w:hAnsi="Times New Roman"/>
          <w:sz w:val="24"/>
          <w:szCs w:val="24"/>
          <w:lang w:eastAsia="ar-SA"/>
        </w:rPr>
      </w:pPr>
      <w:r w:rsidRPr="00EB107E">
        <w:rPr>
          <w:rFonts w:ascii="Times New Roman" w:hAnsi="Times New Roman"/>
          <w:sz w:val="24"/>
          <w:szCs w:val="24"/>
          <w:lang w:eastAsia="ar-SA"/>
        </w:rPr>
        <w:t>структуру природного комплекса</w:t>
      </w:r>
      <w:r>
        <w:rPr>
          <w:rFonts w:ascii="Times New Roman" w:hAnsi="Times New Roman"/>
          <w:sz w:val="24"/>
          <w:szCs w:val="24"/>
          <w:lang w:eastAsia="ar-SA"/>
        </w:rPr>
        <w:t>:</w:t>
      </w:r>
    </w:p>
    <w:p w:rsidR="002D5751" w:rsidRPr="00EB107E" w:rsidRDefault="002D5751" w:rsidP="00387C4F">
      <w:pPr>
        <w:spacing w:after="0"/>
        <w:ind w:firstLine="709"/>
        <w:jc w:val="both"/>
        <w:rPr>
          <w:rFonts w:ascii="Times New Roman" w:hAnsi="Times New Roman"/>
          <w:sz w:val="24"/>
          <w:szCs w:val="24"/>
          <w:lang w:eastAsia="ar-SA"/>
        </w:rPr>
      </w:pPr>
      <w:r w:rsidRPr="00EB107E">
        <w:rPr>
          <w:rFonts w:ascii="Times New Roman" w:hAnsi="Times New Roman"/>
          <w:sz w:val="24"/>
          <w:szCs w:val="24"/>
          <w:lang w:eastAsia="ar-SA"/>
        </w:rPr>
        <w:t>зона «ВОО» - водоохранного озеленения</w:t>
      </w:r>
    </w:p>
    <w:p w:rsidR="002D5751" w:rsidRPr="00EB107E" w:rsidRDefault="002D5751" w:rsidP="00387C4F">
      <w:pPr>
        <w:spacing w:after="0"/>
        <w:ind w:firstLine="709"/>
        <w:contextualSpacing/>
        <w:rPr>
          <w:rFonts w:ascii="Times New Roman" w:hAnsi="Times New Roman"/>
          <w:bCs/>
          <w:sz w:val="24"/>
          <w:szCs w:val="24"/>
          <w:lang w:eastAsia="ar-SA"/>
        </w:rPr>
      </w:pPr>
      <w:r w:rsidRPr="00EB107E">
        <w:rPr>
          <w:rFonts w:ascii="Times New Roman" w:hAnsi="Times New Roman"/>
          <w:sz w:val="24"/>
          <w:szCs w:val="24"/>
          <w:lang w:eastAsia="ar-SA"/>
        </w:rPr>
        <w:t xml:space="preserve">зона </w:t>
      </w:r>
      <w:r w:rsidRPr="00EB107E">
        <w:rPr>
          <w:rFonts w:ascii="Times New Roman" w:hAnsi="Times New Roman"/>
          <w:bCs/>
          <w:sz w:val="24"/>
          <w:szCs w:val="24"/>
          <w:lang w:eastAsia="ar-SA"/>
        </w:rPr>
        <w:t>«СЗО» - санитарно- защитного озеленения;</w:t>
      </w:r>
    </w:p>
    <w:p w:rsidR="002D5751" w:rsidRPr="00EB107E" w:rsidRDefault="002D5751" w:rsidP="00387C4F">
      <w:pPr>
        <w:spacing w:after="0"/>
        <w:ind w:firstLine="709"/>
        <w:contextualSpacing/>
        <w:rPr>
          <w:rFonts w:ascii="Times New Roman" w:hAnsi="Times New Roman"/>
          <w:sz w:val="24"/>
          <w:szCs w:val="24"/>
          <w:lang w:eastAsia="ar-SA"/>
        </w:rPr>
      </w:pPr>
      <w:r w:rsidRPr="00EB107E">
        <w:rPr>
          <w:rFonts w:ascii="Times New Roman" w:hAnsi="Times New Roman"/>
          <w:sz w:val="24"/>
          <w:szCs w:val="24"/>
          <w:lang w:eastAsia="ar-SA"/>
        </w:rPr>
        <w:t>зона «Л» - лесов эксплуатационных;</w:t>
      </w:r>
    </w:p>
    <w:p w:rsidR="002D5751" w:rsidRPr="00EB107E" w:rsidRDefault="002D5751" w:rsidP="00387C4F">
      <w:pPr>
        <w:spacing w:after="0"/>
        <w:ind w:firstLine="709"/>
        <w:contextualSpacing/>
        <w:rPr>
          <w:rFonts w:ascii="Times New Roman" w:hAnsi="Times New Roman"/>
          <w:sz w:val="24"/>
          <w:szCs w:val="24"/>
          <w:lang w:eastAsia="ar-SA"/>
        </w:rPr>
      </w:pPr>
      <w:r w:rsidRPr="00EB107E">
        <w:rPr>
          <w:rFonts w:ascii="Times New Roman" w:hAnsi="Times New Roman"/>
          <w:sz w:val="24"/>
          <w:szCs w:val="24"/>
          <w:lang w:eastAsia="ar-SA"/>
        </w:rPr>
        <w:t>зона «ВО» - водных объектов общего пользования;</w:t>
      </w:r>
    </w:p>
    <w:p w:rsidR="002D5751" w:rsidRPr="00EB107E" w:rsidRDefault="002D5751" w:rsidP="00387C4F">
      <w:pPr>
        <w:spacing w:after="0"/>
        <w:ind w:firstLine="709"/>
        <w:contextualSpacing/>
        <w:jc w:val="both"/>
        <w:rPr>
          <w:rFonts w:ascii="Times New Roman" w:hAnsi="Times New Roman"/>
          <w:sz w:val="24"/>
          <w:szCs w:val="24"/>
          <w:lang w:eastAsia="ar-SA"/>
        </w:rPr>
      </w:pPr>
      <w:r>
        <w:rPr>
          <w:rFonts w:ascii="Times New Roman" w:hAnsi="Times New Roman"/>
          <w:sz w:val="24"/>
          <w:szCs w:val="24"/>
          <w:lang w:eastAsia="ar-SA"/>
        </w:rPr>
        <w:t>4</w:t>
      </w:r>
      <w:r w:rsidRPr="00EB107E">
        <w:rPr>
          <w:rFonts w:ascii="Times New Roman" w:hAnsi="Times New Roman"/>
          <w:sz w:val="24"/>
          <w:szCs w:val="24"/>
          <w:lang w:eastAsia="ar-SA"/>
        </w:rPr>
        <w:t>. Зоны ограничений от техногенных динамических источников.</w:t>
      </w:r>
    </w:p>
    <w:p w:rsidR="002D5751" w:rsidRPr="00EB107E" w:rsidRDefault="002D5751" w:rsidP="00387C4F">
      <w:pPr>
        <w:spacing w:after="0"/>
        <w:ind w:firstLine="709"/>
        <w:contextualSpacing/>
        <w:jc w:val="both"/>
        <w:rPr>
          <w:rFonts w:ascii="Times New Roman" w:hAnsi="Times New Roman"/>
          <w:sz w:val="24"/>
          <w:szCs w:val="24"/>
          <w:lang w:eastAsia="ar-SA"/>
        </w:rPr>
      </w:pPr>
      <w:r w:rsidRPr="00EB107E">
        <w:rPr>
          <w:rFonts w:ascii="Times New Roman" w:hAnsi="Times New Roman"/>
          <w:sz w:val="24"/>
          <w:szCs w:val="24"/>
          <w:lang w:eastAsia="ar-SA"/>
        </w:rPr>
        <w:t>В составе зон ограничений от техногенных динамических источников отображены следующие зоны:</w:t>
      </w:r>
    </w:p>
    <w:p w:rsidR="002D5751" w:rsidRPr="00EB107E" w:rsidRDefault="002D5751" w:rsidP="00387C4F">
      <w:pPr>
        <w:spacing w:after="0"/>
        <w:ind w:firstLine="709"/>
        <w:contextualSpacing/>
        <w:jc w:val="both"/>
        <w:rPr>
          <w:rFonts w:ascii="Times New Roman" w:hAnsi="Times New Roman"/>
          <w:sz w:val="24"/>
          <w:szCs w:val="24"/>
          <w:lang w:eastAsia="ar-SA"/>
        </w:rPr>
      </w:pPr>
      <w:r w:rsidRPr="00EB107E">
        <w:rPr>
          <w:rFonts w:ascii="Times New Roman" w:hAnsi="Times New Roman"/>
          <w:sz w:val="24"/>
          <w:szCs w:val="24"/>
          <w:lang w:eastAsia="ar-SA"/>
        </w:rPr>
        <w:t>зона «АВ» - акустической вредности от автодороги.</w:t>
      </w:r>
    </w:p>
    <w:p w:rsidR="002D5751" w:rsidRPr="00EB107E" w:rsidRDefault="002D5751" w:rsidP="00387C4F">
      <w:pPr>
        <w:spacing w:after="0"/>
        <w:ind w:firstLine="709"/>
        <w:contextualSpacing/>
        <w:jc w:val="both"/>
        <w:rPr>
          <w:rFonts w:ascii="Times New Roman" w:hAnsi="Times New Roman"/>
          <w:sz w:val="24"/>
          <w:szCs w:val="24"/>
          <w:lang w:eastAsia="ar-SA"/>
        </w:rPr>
      </w:pPr>
      <w:r>
        <w:rPr>
          <w:rFonts w:ascii="Times New Roman" w:hAnsi="Times New Roman"/>
          <w:sz w:val="24"/>
          <w:szCs w:val="24"/>
          <w:lang w:eastAsia="ar-SA"/>
        </w:rPr>
        <w:t>5</w:t>
      </w:r>
      <w:r w:rsidRPr="00EB107E">
        <w:rPr>
          <w:rFonts w:ascii="Times New Roman" w:hAnsi="Times New Roman"/>
          <w:sz w:val="24"/>
          <w:szCs w:val="24"/>
          <w:lang w:eastAsia="ar-SA"/>
        </w:rPr>
        <w:t>. Санитарно-защитные зоны от стационарных техногенных источников.</w:t>
      </w:r>
    </w:p>
    <w:p w:rsidR="002D5751" w:rsidRPr="00EB107E" w:rsidRDefault="002D5751" w:rsidP="00387C4F">
      <w:pPr>
        <w:spacing w:after="0"/>
        <w:ind w:firstLine="709"/>
        <w:contextualSpacing/>
        <w:jc w:val="both"/>
        <w:rPr>
          <w:rFonts w:ascii="Times New Roman" w:hAnsi="Times New Roman"/>
          <w:sz w:val="24"/>
          <w:szCs w:val="24"/>
          <w:lang w:eastAsia="ar-SA"/>
        </w:rPr>
      </w:pPr>
      <w:r w:rsidRPr="00EB107E">
        <w:rPr>
          <w:rFonts w:ascii="Times New Roman" w:hAnsi="Times New Roman"/>
          <w:sz w:val="24"/>
          <w:szCs w:val="24"/>
          <w:lang w:eastAsia="ar-SA"/>
        </w:rPr>
        <w:t>В составе санитарно-защитных зон от стационарных техногенных источников отображены следующие зоны:</w:t>
      </w:r>
    </w:p>
    <w:p w:rsidR="002D5751" w:rsidRPr="00EB107E" w:rsidRDefault="002D5751" w:rsidP="00387C4F">
      <w:pPr>
        <w:spacing w:after="0"/>
        <w:ind w:firstLine="709"/>
        <w:contextualSpacing/>
        <w:jc w:val="both"/>
        <w:rPr>
          <w:rFonts w:ascii="Times New Roman" w:hAnsi="Times New Roman"/>
          <w:sz w:val="24"/>
          <w:szCs w:val="24"/>
          <w:lang w:eastAsia="ar-SA"/>
        </w:rPr>
      </w:pPr>
      <w:r w:rsidRPr="00EB107E">
        <w:rPr>
          <w:rFonts w:ascii="Times New Roman" w:hAnsi="Times New Roman"/>
          <w:sz w:val="24"/>
          <w:szCs w:val="24"/>
          <w:lang w:eastAsia="ar-SA"/>
        </w:rPr>
        <w:t>зона «СЗ-П» - санитарно-защитные зоны от отдельно расположенных предприятий,  групп предприятий и спецобъектов;</w:t>
      </w:r>
    </w:p>
    <w:p w:rsidR="002D5751" w:rsidRPr="00EB107E" w:rsidRDefault="002D5751" w:rsidP="00387C4F">
      <w:pPr>
        <w:spacing w:after="0"/>
        <w:ind w:firstLine="709"/>
        <w:contextualSpacing/>
        <w:jc w:val="both"/>
        <w:rPr>
          <w:rFonts w:ascii="Times New Roman" w:hAnsi="Times New Roman"/>
          <w:sz w:val="24"/>
          <w:szCs w:val="24"/>
          <w:lang w:eastAsia="ar-SA"/>
        </w:rPr>
      </w:pPr>
      <w:r w:rsidRPr="00EB107E">
        <w:rPr>
          <w:rFonts w:ascii="Times New Roman" w:hAnsi="Times New Roman"/>
          <w:sz w:val="24"/>
          <w:szCs w:val="24"/>
          <w:lang w:eastAsia="ar-SA"/>
        </w:rPr>
        <w:t>зона «СЗ-Э» - санитарно-защитные зоны от источников электромагнитного излучения (ЭМИ);</w:t>
      </w:r>
    </w:p>
    <w:p w:rsidR="002D5751" w:rsidRPr="00A84CDF" w:rsidRDefault="002D5751" w:rsidP="00387C4F">
      <w:pPr>
        <w:spacing w:after="0"/>
        <w:ind w:firstLine="709"/>
        <w:contextualSpacing/>
        <w:jc w:val="both"/>
        <w:rPr>
          <w:rFonts w:ascii="Times New Roman" w:hAnsi="Times New Roman"/>
          <w:sz w:val="24"/>
          <w:szCs w:val="24"/>
          <w:lang w:eastAsia="ar-SA"/>
        </w:rPr>
      </w:pPr>
      <w:r w:rsidRPr="00EB107E">
        <w:rPr>
          <w:rFonts w:ascii="Times New Roman" w:hAnsi="Times New Roman"/>
          <w:sz w:val="24"/>
          <w:szCs w:val="24"/>
          <w:lang w:eastAsia="ar-SA"/>
        </w:rPr>
        <w:t xml:space="preserve">зона «СЗ-Г» - санитарно-защитная зона от объектов добычи и транспортировки </w:t>
      </w:r>
      <w:r>
        <w:rPr>
          <w:rFonts w:ascii="Times New Roman" w:hAnsi="Times New Roman"/>
          <w:sz w:val="24"/>
          <w:szCs w:val="24"/>
          <w:lang w:eastAsia="ar-SA"/>
        </w:rPr>
        <w:t>газа</w:t>
      </w:r>
      <w:r w:rsidRPr="00EB107E">
        <w:rPr>
          <w:rFonts w:ascii="Times New Roman" w:hAnsi="Times New Roman"/>
          <w:sz w:val="24"/>
          <w:szCs w:val="24"/>
          <w:lang w:eastAsia="ar-SA"/>
        </w:rPr>
        <w:t>.</w:t>
      </w:r>
    </w:p>
    <w:p w:rsidR="002D5751" w:rsidRPr="00B57C8A" w:rsidRDefault="002D5751" w:rsidP="00387C4F">
      <w:pPr>
        <w:spacing w:after="0"/>
        <w:ind w:firstLine="709"/>
        <w:contextualSpacing/>
        <w:jc w:val="both"/>
        <w:rPr>
          <w:rFonts w:ascii="Times New Roman" w:hAnsi="Times New Roman"/>
          <w:sz w:val="24"/>
          <w:szCs w:val="24"/>
        </w:rPr>
      </w:pPr>
      <w:r w:rsidRPr="00B57C8A">
        <w:rPr>
          <w:rFonts w:ascii="Times New Roman" w:hAnsi="Times New Roman"/>
          <w:sz w:val="24"/>
          <w:szCs w:val="24"/>
        </w:rPr>
        <w:t>зона «СЗ-СО» - санитарно-защитная зона от кладбищ;</w:t>
      </w:r>
    </w:p>
    <w:p w:rsidR="002D5751" w:rsidRPr="007102BE" w:rsidRDefault="002D5751" w:rsidP="007102BE">
      <w:pPr>
        <w:spacing w:after="0" w:line="240" w:lineRule="auto"/>
        <w:ind w:firstLine="567"/>
        <w:contextualSpacing/>
        <w:jc w:val="both"/>
        <w:rPr>
          <w:rFonts w:ascii="Times New Roman" w:hAnsi="Times New Roman"/>
          <w:sz w:val="24"/>
          <w:szCs w:val="24"/>
        </w:rPr>
      </w:pPr>
    </w:p>
    <w:p w:rsidR="002D5751" w:rsidRPr="005C671F" w:rsidRDefault="002D5751" w:rsidP="00AC6A0C">
      <w:pPr>
        <w:pStyle w:val="ListParagraph"/>
        <w:ind w:left="0"/>
        <w:jc w:val="both"/>
        <w:rPr>
          <w:rFonts w:ascii="Times New Roman" w:hAnsi="Times New Roman"/>
          <w:bCs/>
          <w:sz w:val="24"/>
          <w:szCs w:val="24"/>
        </w:rPr>
      </w:pPr>
      <w:r w:rsidRPr="00001F87">
        <w:rPr>
          <w:rFonts w:ascii="Times New Roman" w:hAnsi="Times New Roman"/>
          <w:bCs/>
          <w:sz w:val="24"/>
          <w:szCs w:val="24"/>
        </w:rPr>
        <w:t>3.11.</w:t>
      </w:r>
      <w:r>
        <w:rPr>
          <w:rFonts w:ascii="Times New Roman" w:hAnsi="Times New Roman"/>
          <w:bCs/>
          <w:sz w:val="24"/>
          <w:szCs w:val="24"/>
        </w:rPr>
        <w:t>5</w:t>
      </w:r>
      <w:r w:rsidRPr="00001F87">
        <w:rPr>
          <w:rFonts w:ascii="Times New Roman" w:hAnsi="Times New Roman"/>
          <w:bCs/>
          <w:sz w:val="24"/>
          <w:szCs w:val="24"/>
        </w:rPr>
        <w:t>. Перечень предприятий сельского поселения</w:t>
      </w:r>
      <w:r>
        <w:rPr>
          <w:rFonts w:ascii="Times New Roman" w:hAnsi="Times New Roman"/>
          <w:bCs/>
          <w:sz w:val="24"/>
          <w:szCs w:val="24"/>
        </w:rPr>
        <w:t>Тавларовский</w:t>
      </w:r>
      <w:r w:rsidRPr="00001F87">
        <w:rPr>
          <w:rFonts w:ascii="Times New Roman" w:hAnsi="Times New Roman"/>
          <w:bCs/>
          <w:sz w:val="24"/>
          <w:szCs w:val="24"/>
        </w:rPr>
        <w:t xml:space="preserve"> сельсовет муниципального района Буздякский район Республики Башкортостан, формирующих границы санитарно-защитных зон представлен в Таблице № 4.</w:t>
      </w:r>
    </w:p>
    <w:p w:rsidR="002D5751" w:rsidRDefault="002D5751" w:rsidP="00D400BF">
      <w:pPr>
        <w:pStyle w:val="ListParagraph"/>
        <w:ind w:left="0" w:firstLine="709"/>
        <w:jc w:val="both"/>
        <w:rPr>
          <w:rFonts w:ascii="Times New Roman" w:hAnsi="Times New Roman"/>
          <w:b/>
          <w:bCs/>
          <w:sz w:val="24"/>
          <w:szCs w:val="24"/>
        </w:rPr>
      </w:pPr>
    </w:p>
    <w:p w:rsidR="002D5751" w:rsidRPr="00910495" w:rsidRDefault="002D5751" w:rsidP="00D400BF">
      <w:pPr>
        <w:pStyle w:val="ListParagraph"/>
        <w:ind w:left="0" w:firstLine="709"/>
        <w:jc w:val="both"/>
        <w:rPr>
          <w:rFonts w:ascii="Times New Roman" w:hAnsi="Times New Roman"/>
          <w:b/>
          <w:bCs/>
          <w:sz w:val="24"/>
          <w:szCs w:val="24"/>
        </w:rPr>
      </w:pPr>
      <w:r w:rsidRPr="00910495">
        <w:rPr>
          <w:rFonts w:ascii="Times New Roman" w:hAnsi="Times New Roman"/>
          <w:b/>
          <w:bCs/>
          <w:sz w:val="24"/>
          <w:szCs w:val="24"/>
        </w:rPr>
        <w:t>Раздел 3.12</w:t>
      </w:r>
      <w:r>
        <w:rPr>
          <w:rFonts w:ascii="Times New Roman" w:hAnsi="Times New Roman"/>
          <w:b/>
          <w:bCs/>
          <w:sz w:val="24"/>
          <w:szCs w:val="24"/>
        </w:rPr>
        <w:t>. Виды территориальных зон</w:t>
      </w:r>
    </w:p>
    <w:p w:rsidR="002D5751" w:rsidRPr="00910495" w:rsidRDefault="002D5751" w:rsidP="00387C4F">
      <w:pPr>
        <w:pStyle w:val="NormalWeb"/>
        <w:spacing w:before="0" w:after="0" w:line="276" w:lineRule="auto"/>
        <w:ind w:firstLine="567"/>
        <w:contextualSpacing/>
        <w:rPr>
          <w:rFonts w:ascii="Times New Roman" w:hAnsi="Times New Roman"/>
          <w:b/>
          <w:sz w:val="24"/>
          <w:szCs w:val="24"/>
        </w:rPr>
      </w:pPr>
      <w:r w:rsidRPr="00910495">
        <w:rPr>
          <w:rFonts w:ascii="Times New Roman" w:hAnsi="Times New Roman"/>
          <w:b/>
          <w:sz w:val="24"/>
          <w:szCs w:val="24"/>
        </w:rPr>
        <w:t>1. Жилая территориальная зона</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 xml:space="preserve">В состав жилых территориальных зон включены: </w:t>
      </w:r>
    </w:p>
    <w:p w:rsidR="002D5751" w:rsidRPr="00001F87" w:rsidRDefault="002D5751" w:rsidP="00387C4F">
      <w:pPr>
        <w:shd w:val="clear" w:color="auto" w:fill="FFFFFF"/>
        <w:spacing w:after="0"/>
        <w:ind w:firstLine="566"/>
        <w:jc w:val="both"/>
        <w:rPr>
          <w:rFonts w:ascii="Times New Roman" w:hAnsi="Times New Roman"/>
          <w:sz w:val="24"/>
          <w:szCs w:val="24"/>
          <w:lang w:eastAsia="ru-RU"/>
        </w:rPr>
      </w:pPr>
      <w:r w:rsidRPr="00001F87">
        <w:rPr>
          <w:rFonts w:ascii="Times New Roman" w:hAnsi="Times New Roman"/>
          <w:sz w:val="24"/>
          <w:szCs w:val="24"/>
        </w:rPr>
        <w:t xml:space="preserve">зона </w:t>
      </w:r>
      <w:r w:rsidRPr="00001F87">
        <w:rPr>
          <w:rFonts w:ascii="Times New Roman" w:hAnsi="Times New Roman"/>
          <w:b/>
          <w:sz w:val="24"/>
          <w:szCs w:val="24"/>
        </w:rPr>
        <w:t>«ЖУ</w:t>
      </w:r>
      <w:r w:rsidRPr="00001F87">
        <w:rPr>
          <w:rFonts w:ascii="Times New Roman" w:hAnsi="Times New Roman"/>
          <w:sz w:val="24"/>
          <w:szCs w:val="24"/>
        </w:rPr>
        <w:t>» – малоэтажная жилая застройка (индивидуальное жилищное строительство;</w:t>
      </w:r>
      <w:r w:rsidRPr="00001F87">
        <w:rPr>
          <w:rFonts w:ascii="Times New Roman" w:hAnsi="Times New Roman"/>
          <w:sz w:val="24"/>
          <w:szCs w:val="24"/>
          <w:lang w:eastAsia="ru-RU"/>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от 0,</w:t>
      </w:r>
      <w:r>
        <w:rPr>
          <w:rFonts w:ascii="Times New Roman" w:hAnsi="Times New Roman"/>
          <w:sz w:val="24"/>
          <w:szCs w:val="24"/>
          <w:lang w:eastAsia="ru-RU"/>
        </w:rPr>
        <w:t>2</w:t>
      </w:r>
      <w:r w:rsidRPr="00001F87">
        <w:rPr>
          <w:rFonts w:ascii="Times New Roman" w:hAnsi="Times New Roman"/>
          <w:sz w:val="24"/>
          <w:szCs w:val="24"/>
          <w:lang w:eastAsia="ru-RU"/>
        </w:rPr>
        <w:t xml:space="preserve"> га до 0,</w:t>
      </w:r>
      <w:r>
        <w:rPr>
          <w:rFonts w:ascii="Times New Roman" w:hAnsi="Times New Roman"/>
          <w:sz w:val="24"/>
          <w:szCs w:val="24"/>
          <w:lang w:eastAsia="ru-RU"/>
        </w:rPr>
        <w:t>4</w:t>
      </w:r>
      <w:r w:rsidRPr="00001F87">
        <w:rPr>
          <w:rFonts w:ascii="Times New Roman" w:hAnsi="Times New Roman"/>
          <w:sz w:val="24"/>
          <w:szCs w:val="24"/>
          <w:lang w:eastAsia="ru-RU"/>
        </w:rPr>
        <w:t xml:space="preserve"> га; </w:t>
      </w:r>
    </w:p>
    <w:p w:rsidR="002D5751" w:rsidRPr="004471FB" w:rsidRDefault="002D5751" w:rsidP="00387C4F">
      <w:pPr>
        <w:shd w:val="clear" w:color="auto" w:fill="FFFFFF"/>
        <w:spacing w:after="0"/>
        <w:ind w:firstLine="708"/>
        <w:jc w:val="both"/>
        <w:rPr>
          <w:rFonts w:ascii="Times New Roman" w:hAnsi="Times New Roman"/>
          <w:sz w:val="24"/>
          <w:szCs w:val="24"/>
          <w:lang w:eastAsia="ru-RU"/>
        </w:rPr>
      </w:pPr>
      <w:r w:rsidRPr="00001F87">
        <w:rPr>
          <w:rFonts w:ascii="Times New Roman" w:hAnsi="Times New Roman"/>
          <w:bCs/>
          <w:sz w:val="24"/>
          <w:szCs w:val="24"/>
        </w:rPr>
        <w:t xml:space="preserve">- для ведения личного подсобного хозяйства с участками от 0,1 га до 1,0 га </w:t>
      </w:r>
      <w:r w:rsidRPr="00001F87">
        <w:rPr>
          <w:rFonts w:ascii="Times New Roman" w:hAnsi="Times New Roman"/>
          <w:sz w:val="24"/>
          <w:szCs w:val="24"/>
        </w:rPr>
        <w:t>с размещением жилого дома</w:t>
      </w:r>
      <w:r w:rsidRPr="00001F87">
        <w:rPr>
          <w:rFonts w:ascii="Times New Roman" w:hAnsi="Times New Roman"/>
          <w:sz w:val="24"/>
          <w:szCs w:val="24"/>
          <w:lang w:eastAsia="ru-RU"/>
        </w:rPr>
        <w:t>(отдельно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rFonts w:ascii="Times New Roman" w:hAnsi="Times New Roman"/>
          <w:sz w:val="24"/>
          <w:szCs w:val="24"/>
        </w:rPr>
        <w:t>;</w:t>
      </w:r>
      <w:r w:rsidRPr="004471FB">
        <w:rPr>
          <w:rFonts w:ascii="Times New Roman" w:hAnsi="Times New Roman"/>
          <w:sz w:val="24"/>
          <w:szCs w:val="24"/>
        </w:rPr>
        <w:t>производство сельскохозяйственной продукции;</w:t>
      </w:r>
    </w:p>
    <w:p w:rsidR="002D5751" w:rsidRDefault="002D5751" w:rsidP="00387C4F">
      <w:pPr>
        <w:pStyle w:val="a9"/>
        <w:spacing w:line="276" w:lineRule="auto"/>
        <w:rPr>
          <w:rFonts w:ascii="Times New Roman" w:hAnsi="Times New Roman" w:cs="Times New Roman"/>
        </w:rPr>
      </w:pPr>
      <w:r w:rsidRPr="004471FB">
        <w:rPr>
          <w:rFonts w:ascii="Times New Roman" w:hAnsi="Times New Roman" w:cs="Times New Roman"/>
        </w:rPr>
        <w:t>размещение гаража и иных вспомогательных сооружений;содержание сельскохозяйственных животных</w:t>
      </w:r>
      <w:r>
        <w:rPr>
          <w:rFonts w:ascii="Times New Roman" w:hAnsi="Times New Roman" w:cs="Times New Roman"/>
        </w:rPr>
        <w:t>.</w:t>
      </w:r>
    </w:p>
    <w:p w:rsidR="002D5751" w:rsidRDefault="002D5751" w:rsidP="00387C4F">
      <w:pPr>
        <w:pStyle w:val="a9"/>
        <w:spacing w:line="276" w:lineRule="auto"/>
        <w:ind w:firstLine="539"/>
        <w:rPr>
          <w:rFonts w:ascii="Times New Roman" w:hAnsi="Times New Roman" w:cs="Times New Roman"/>
        </w:rPr>
      </w:pPr>
      <w:r w:rsidRPr="00D74253">
        <w:rPr>
          <w:rFonts w:ascii="Times New Roman" w:hAnsi="Times New Roman" w:cs="Times New Roman"/>
        </w:rPr>
        <w:t>зона «</w:t>
      </w:r>
      <w:r w:rsidRPr="00D74253">
        <w:rPr>
          <w:rFonts w:ascii="Times New Roman" w:hAnsi="Times New Roman" w:cs="Times New Roman"/>
          <w:b/>
        </w:rPr>
        <w:t>ЖБ»</w:t>
      </w:r>
      <w:r w:rsidRPr="00D74253">
        <w:rPr>
          <w:rFonts w:ascii="Times New Roman" w:hAnsi="Times New Roman" w:cs="Times New Roman"/>
        </w:rPr>
        <w:t xml:space="preserve"> - </w:t>
      </w:r>
      <w:r>
        <w:rPr>
          <w:rFonts w:ascii="Times New Roman" w:hAnsi="Times New Roman" w:cs="Times New Roman"/>
        </w:rPr>
        <w:t>р</w:t>
      </w:r>
      <w:r w:rsidRPr="00606073">
        <w:rPr>
          <w:rFonts w:ascii="Times New Roman" w:hAnsi="Times New Roman" w:cs="Times New Roman"/>
        </w:rPr>
        <w:t>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w:t>
      </w:r>
      <w:r w:rsidRPr="00D74253">
        <w:rPr>
          <w:rFonts w:ascii="Times New Roman" w:hAnsi="Times New Roman" w:cs="Times New Roman"/>
        </w:rPr>
        <w:t>площадью от 0,0</w:t>
      </w:r>
      <w:r>
        <w:rPr>
          <w:rFonts w:ascii="Times New Roman" w:hAnsi="Times New Roman" w:cs="Times New Roman"/>
        </w:rPr>
        <w:t>6</w:t>
      </w:r>
      <w:r w:rsidRPr="00D74253">
        <w:rPr>
          <w:rFonts w:ascii="Times New Roman" w:hAnsi="Times New Roman" w:cs="Times New Roman"/>
        </w:rPr>
        <w:t xml:space="preserve"> га</w:t>
      </w:r>
      <w:r w:rsidRPr="00606073">
        <w:rPr>
          <w:rFonts w:ascii="Times New Roman" w:hAnsi="Times New Roman" w:cs="Times New Roman"/>
        </w:rPr>
        <w:t xml:space="preserve">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культур;размещение индивидуальных гаражей и иных вспомогательных сооружений; обустройство спортивных и детских площадок, площадок для отдыха</w:t>
      </w:r>
      <w:r>
        <w:rPr>
          <w:rFonts w:ascii="Times New Roman" w:hAnsi="Times New Roman" w:cs="Times New Roman"/>
        </w:rPr>
        <w:t>.</w:t>
      </w:r>
    </w:p>
    <w:p w:rsidR="002D5751" w:rsidRDefault="002D5751" w:rsidP="00001F87">
      <w:pPr>
        <w:shd w:val="clear" w:color="auto" w:fill="FFFFFF"/>
        <w:spacing w:after="0" w:line="240" w:lineRule="auto"/>
        <w:ind w:firstLine="539"/>
        <w:jc w:val="both"/>
        <w:rPr>
          <w:rFonts w:ascii="Times New Roman" w:hAnsi="Times New Roman"/>
          <w:b/>
          <w:sz w:val="24"/>
          <w:szCs w:val="24"/>
        </w:rPr>
      </w:pPr>
    </w:p>
    <w:p w:rsidR="002D5751" w:rsidRPr="00001F87" w:rsidRDefault="002D5751" w:rsidP="00387C4F">
      <w:pPr>
        <w:shd w:val="clear" w:color="auto" w:fill="FFFFFF"/>
        <w:spacing w:after="0"/>
        <w:ind w:firstLine="539"/>
        <w:jc w:val="both"/>
        <w:rPr>
          <w:rFonts w:ascii="Times New Roman" w:hAnsi="Times New Roman"/>
          <w:sz w:val="24"/>
          <w:szCs w:val="24"/>
        </w:rPr>
      </w:pPr>
      <w:r w:rsidRPr="00001F87">
        <w:rPr>
          <w:rFonts w:ascii="Times New Roman" w:hAnsi="Times New Roman"/>
          <w:b/>
          <w:sz w:val="24"/>
          <w:szCs w:val="24"/>
        </w:rPr>
        <w:t>2. Общественная территориальная зона</w:t>
      </w:r>
      <w:r w:rsidRPr="00001F87">
        <w:rPr>
          <w:rFonts w:ascii="Times New Roman" w:hAnsi="Times New Roman"/>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В состав общественных территориальных зон включены:</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зона «</w:t>
      </w:r>
      <w:r w:rsidRPr="00001F87">
        <w:rPr>
          <w:rFonts w:ascii="Times New Roman" w:hAnsi="Times New Roman"/>
          <w:b/>
          <w:sz w:val="24"/>
          <w:szCs w:val="24"/>
          <w:lang w:eastAsia="ar-SA"/>
        </w:rPr>
        <w:t>К»</w:t>
      </w:r>
      <w:r w:rsidRPr="00001F87">
        <w:rPr>
          <w:rFonts w:ascii="Times New Roman" w:hAnsi="Times New Roman"/>
          <w:sz w:val="24"/>
          <w:szCs w:val="24"/>
          <w:lang w:eastAsia="ar-SA"/>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hAnsi="Times New Roman"/>
          <w:sz w:val="24"/>
          <w:szCs w:val="24"/>
          <w:lang w:eastAsia="ar-SA"/>
        </w:rPr>
        <w:t>;</w:t>
      </w:r>
    </w:p>
    <w:p w:rsidR="002D5751" w:rsidRPr="00910495" w:rsidRDefault="002D5751" w:rsidP="00CB57C4">
      <w:pPr>
        <w:pStyle w:val="NormalWeb"/>
        <w:spacing w:before="0" w:after="0" w:line="276" w:lineRule="auto"/>
        <w:ind w:firstLine="566"/>
        <w:contextualSpacing/>
        <w:rPr>
          <w:rFonts w:ascii="Times New Roman" w:hAnsi="Times New Roman"/>
          <w:sz w:val="24"/>
          <w:szCs w:val="24"/>
        </w:rPr>
      </w:pPr>
      <w:r w:rsidRPr="00910495">
        <w:rPr>
          <w:rFonts w:ascii="Times New Roman" w:hAnsi="Times New Roman"/>
          <w:sz w:val="24"/>
          <w:szCs w:val="24"/>
        </w:rPr>
        <w:t>зона «</w:t>
      </w:r>
      <w:r w:rsidRPr="00910495">
        <w:rPr>
          <w:rFonts w:ascii="Times New Roman" w:hAnsi="Times New Roman"/>
          <w:b/>
          <w:sz w:val="24"/>
          <w:szCs w:val="24"/>
        </w:rPr>
        <w:t>ОД</w:t>
      </w:r>
      <w:r w:rsidRPr="00910495">
        <w:rPr>
          <w:rFonts w:ascii="Times New Roman" w:hAnsi="Times New Roman"/>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r>
        <w:rPr>
          <w:rFonts w:ascii="Times New Roman" w:hAnsi="Times New Roman"/>
          <w:sz w:val="24"/>
          <w:szCs w:val="24"/>
        </w:rPr>
        <w:t xml:space="preserve">, </w:t>
      </w:r>
      <w:r w:rsidRPr="00910495">
        <w:rPr>
          <w:rFonts w:ascii="Times New Roman" w:hAnsi="Times New Roman"/>
          <w:sz w:val="24"/>
          <w:szCs w:val="24"/>
        </w:rPr>
        <w:t xml:space="preserve">с содержанием видов разрешенного использования с </w:t>
      </w:r>
      <w:r w:rsidRPr="00CE34CA">
        <w:rPr>
          <w:rFonts w:ascii="Times New Roman" w:hAnsi="Times New Roman"/>
          <w:sz w:val="24"/>
          <w:szCs w:val="24"/>
        </w:rPr>
        <w:t>кодами 3.2, 3.3-3.8.2</w:t>
      </w:r>
      <w:r w:rsidRPr="00910495">
        <w:rPr>
          <w:rFonts w:ascii="Times New Roman" w:hAnsi="Times New Roman"/>
          <w:sz w:val="24"/>
          <w:szCs w:val="24"/>
        </w:rPr>
        <w:t>:</w:t>
      </w:r>
    </w:p>
    <w:p w:rsidR="002D5751" w:rsidRDefault="002D5751" w:rsidP="00CB57C4">
      <w:pPr>
        <w:pStyle w:val="NormalWeb"/>
        <w:numPr>
          <w:ilvl w:val="0"/>
          <w:numId w:val="15"/>
        </w:numPr>
        <w:spacing w:before="0" w:after="0" w:line="276" w:lineRule="auto"/>
        <w:ind w:left="540"/>
        <w:contextualSpacing/>
        <w:rPr>
          <w:rFonts w:ascii="Times New Roman" w:hAnsi="Times New Roman"/>
          <w:sz w:val="24"/>
          <w:szCs w:val="24"/>
        </w:rPr>
      </w:pPr>
      <w:r w:rsidRPr="00910495">
        <w:rPr>
          <w:rFonts w:ascii="Times New Roman" w:hAnsi="Times New Roman"/>
          <w:sz w:val="24"/>
          <w:szCs w:val="24"/>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w:t>
      </w:r>
      <w:r w:rsidRPr="00204863">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Pr>
          <w:rFonts w:ascii="Times New Roman" w:hAnsi="Times New Roman"/>
          <w:sz w:val="24"/>
          <w:szCs w:val="24"/>
        </w:rPr>
        <w:t>,</w:t>
      </w:r>
      <w:r w:rsidRPr="00910495">
        <w:rPr>
          <w:rFonts w:ascii="Times New Roman" w:hAnsi="Times New Roman"/>
          <w:sz w:val="24"/>
          <w:szCs w:val="24"/>
        </w:rPr>
        <w:t xml:space="preserve">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p>
    <w:p w:rsidR="002D5751" w:rsidRDefault="002D5751" w:rsidP="00CB57C4">
      <w:pPr>
        <w:pStyle w:val="NormalWeb"/>
        <w:spacing w:before="0" w:after="0" w:line="276" w:lineRule="auto"/>
        <w:ind w:left="540" w:firstLine="0"/>
        <w:contextualSpacing/>
        <w:rPr>
          <w:rFonts w:ascii="Times New Roman" w:hAnsi="Times New Roman"/>
          <w:sz w:val="24"/>
          <w:szCs w:val="24"/>
        </w:rPr>
      </w:pPr>
      <w:r w:rsidRPr="00910495">
        <w:rPr>
          <w:rFonts w:ascii="Times New Roman" w:hAnsi="Times New Roman"/>
          <w:sz w:val="24"/>
          <w:szCs w:val="24"/>
        </w:rPr>
        <w:t>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sz w:val="24"/>
          <w:szCs w:val="24"/>
        </w:rPr>
        <w:t>;</w:t>
      </w:r>
    </w:p>
    <w:p w:rsidR="002D5751" w:rsidRPr="006701DF" w:rsidRDefault="002D5751" w:rsidP="00CB57C4">
      <w:pPr>
        <w:pStyle w:val="NormalWeb"/>
        <w:spacing w:before="0" w:after="0" w:line="276" w:lineRule="auto"/>
        <w:ind w:left="567" w:firstLine="0"/>
        <w:contextualSpacing/>
        <w:rPr>
          <w:rFonts w:ascii="Times New Roman" w:hAnsi="Times New Roman"/>
          <w:sz w:val="24"/>
          <w:szCs w:val="24"/>
        </w:rPr>
      </w:pPr>
      <w:r w:rsidRPr="00E120A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D5751" w:rsidRPr="00910495" w:rsidRDefault="002D5751" w:rsidP="00CB57C4">
      <w:pPr>
        <w:pStyle w:val="NormalWeb"/>
        <w:numPr>
          <w:ilvl w:val="0"/>
          <w:numId w:val="15"/>
        </w:numPr>
        <w:spacing w:before="0" w:after="0" w:line="276" w:lineRule="auto"/>
        <w:ind w:left="540"/>
        <w:contextualSpacing/>
        <w:rPr>
          <w:rFonts w:ascii="Times New Roman" w:hAnsi="Times New Roman"/>
          <w:sz w:val="24"/>
          <w:szCs w:val="24"/>
        </w:rPr>
      </w:pPr>
      <w:r w:rsidRPr="00910495">
        <w:rPr>
          <w:rFonts w:ascii="Times New Roman" w:hAnsi="Times New Roman"/>
          <w:sz w:val="24"/>
          <w:szCs w:val="24"/>
        </w:rPr>
        <w:t>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Pr>
          <w:rFonts w:ascii="Times New Roman" w:hAnsi="Times New Roman"/>
          <w:sz w:val="24"/>
          <w:szCs w:val="24"/>
        </w:rPr>
        <w:t>;</w:t>
      </w:r>
    </w:p>
    <w:p w:rsidR="002D5751" w:rsidRPr="00B71376" w:rsidRDefault="002D5751" w:rsidP="00CB57C4">
      <w:pPr>
        <w:pStyle w:val="NormalWeb"/>
        <w:numPr>
          <w:ilvl w:val="0"/>
          <w:numId w:val="15"/>
        </w:numPr>
        <w:spacing w:before="0" w:after="0" w:line="276" w:lineRule="auto"/>
        <w:ind w:left="540"/>
        <w:contextualSpacing/>
        <w:rPr>
          <w:rFonts w:ascii="Times New Roman" w:hAnsi="Times New Roman"/>
          <w:sz w:val="24"/>
          <w:szCs w:val="24"/>
        </w:rPr>
      </w:pPr>
      <w:r w:rsidRPr="00B71376">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D5751" w:rsidRPr="00B71376" w:rsidRDefault="002D5751" w:rsidP="00CB57C4">
      <w:pPr>
        <w:pStyle w:val="a9"/>
        <w:spacing w:line="276" w:lineRule="auto"/>
        <w:ind w:left="567"/>
        <w:rPr>
          <w:rFonts w:ascii="Times New Roman" w:hAnsi="Times New Roman" w:cs="Times New Roman"/>
        </w:rPr>
      </w:pPr>
      <w:r w:rsidRPr="00B71376">
        <w:rPr>
          <w:rFonts w:ascii="Times New Roman" w:hAnsi="Times New Roman" w:cs="Times New Roman"/>
        </w:rPr>
        <w:t>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D5751" w:rsidRPr="00B71376" w:rsidRDefault="002D5751" w:rsidP="00CB57C4">
      <w:pPr>
        <w:pStyle w:val="a9"/>
        <w:spacing w:line="276" w:lineRule="auto"/>
        <w:ind w:left="567"/>
        <w:rPr>
          <w:rFonts w:ascii="Times New Roman" w:hAnsi="Times New Roman" w:cs="Times New Roman"/>
        </w:rPr>
      </w:pPr>
      <w:r w:rsidRPr="00B71376">
        <w:rPr>
          <w:rFonts w:ascii="Times New Roman" w:hAnsi="Times New Roman" w:cs="Times New Roman"/>
        </w:rPr>
        <w:t>размещение станций скорой помощи; размещение площадок санитарной авиации;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w:t>
      </w:r>
      <w:r>
        <w:rPr>
          <w:rFonts w:ascii="Times New Roman" w:hAnsi="Times New Roman" w:cs="Times New Roman"/>
        </w:rPr>
        <w:t xml:space="preserve">бъекты, обеспечивающие оказание </w:t>
      </w:r>
      <w:r w:rsidRPr="00B71376">
        <w:rPr>
          <w:rFonts w:ascii="Times New Roman" w:hAnsi="Times New Roman" w:cs="Times New Roman"/>
        </w:rPr>
        <w:t>услуги по лечению в стационаре);размещение станций скорой помощи; размещение площадок санитарной авиации;</w:t>
      </w:r>
    </w:p>
    <w:p w:rsidR="002D5751" w:rsidRPr="00B71376" w:rsidRDefault="002D5751" w:rsidP="00CB57C4">
      <w:pPr>
        <w:spacing w:after="0"/>
        <w:ind w:left="567"/>
        <w:rPr>
          <w:rFonts w:ascii="Times New Roman" w:hAnsi="Times New Roman"/>
        </w:rPr>
      </w:pPr>
      <w:r>
        <w:rPr>
          <w:rFonts w:ascii="Times New Roman" w:hAnsi="Times New Roman"/>
          <w:sz w:val="24"/>
          <w:szCs w:val="24"/>
        </w:rPr>
        <w:t>р</w:t>
      </w:r>
      <w:r w:rsidRPr="00B71376">
        <w:rPr>
          <w:rFonts w:ascii="Times New Roman" w:hAnsi="Times New Roman"/>
          <w:sz w:val="24"/>
          <w:szCs w:val="24"/>
        </w:rPr>
        <w:t>азмещение объектов капитального строительства для размещения медицинских организаций, осуществляющих проведение судебно-медицинской и пат</w:t>
      </w:r>
      <w:r>
        <w:rPr>
          <w:rFonts w:ascii="Times New Roman" w:hAnsi="Times New Roman"/>
          <w:sz w:val="24"/>
          <w:szCs w:val="24"/>
        </w:rPr>
        <w:t>о</w:t>
      </w:r>
      <w:r w:rsidRPr="00B71376">
        <w:rPr>
          <w:rFonts w:ascii="Times New Roman" w:hAnsi="Times New Roman"/>
          <w:sz w:val="24"/>
          <w:szCs w:val="24"/>
        </w:rPr>
        <w:t>лого-анатомической экспертизы (морги)</w:t>
      </w:r>
      <w:r>
        <w:rPr>
          <w:rFonts w:ascii="Times New Roman" w:hAnsi="Times New Roman"/>
          <w:sz w:val="24"/>
          <w:szCs w:val="24"/>
        </w:rPr>
        <w:t>.</w:t>
      </w:r>
    </w:p>
    <w:p w:rsidR="002D5751" w:rsidRPr="001D4AFA" w:rsidRDefault="002D5751" w:rsidP="00CB57C4">
      <w:pPr>
        <w:pStyle w:val="NormalWeb"/>
        <w:numPr>
          <w:ilvl w:val="0"/>
          <w:numId w:val="15"/>
        </w:numPr>
        <w:spacing w:before="0" w:after="0" w:line="276" w:lineRule="auto"/>
        <w:ind w:left="540"/>
        <w:contextualSpacing/>
        <w:rPr>
          <w:rFonts w:ascii="Times New Roman" w:hAnsi="Times New Roman"/>
          <w:sz w:val="24"/>
          <w:szCs w:val="24"/>
        </w:rPr>
      </w:pPr>
      <w:r w:rsidRPr="00B71376">
        <w:rPr>
          <w:rFonts w:ascii="Times New Roman" w:hAnsi="Times New Roman"/>
          <w:sz w:val="24"/>
          <w:szCs w:val="24"/>
        </w:rPr>
        <w:t xml:space="preserve">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6701DF">
        <w:rPr>
          <w:rFonts w:ascii="Times New Roman" w:hAnsi="Times New Roman"/>
          <w:sz w:val="24"/>
          <w:szCs w:val="24"/>
        </w:rPr>
        <w:t>университеты, организации по переподготовке и повышению квалификации</w:t>
      </w:r>
      <w:r w:rsidRPr="00B71376">
        <w:rPr>
          <w:rFonts w:ascii="Times New Roman" w:hAnsi="Times New Roman"/>
          <w:sz w:val="24"/>
          <w:szCs w:val="24"/>
        </w:rPr>
        <w:t xml:space="preserve"> специалистов и иные организации, осуществляющие деятельность по воспитанию, образованию и просвещению)</w:t>
      </w:r>
      <w:r>
        <w:rPr>
          <w:rFonts w:ascii="Times New Roman" w:hAnsi="Times New Roman"/>
          <w:sz w:val="24"/>
          <w:szCs w:val="24"/>
        </w:rPr>
        <w:t>,</w:t>
      </w:r>
      <w:r w:rsidRPr="001D4AFA">
        <w:rPr>
          <w:rFonts w:ascii="Times New Roman" w:hAnsi="Times New Roman"/>
          <w:sz w:val="24"/>
          <w:szCs w:val="24"/>
        </w:rPr>
        <w:t>в том числе зданий, спортивных сооружений, предназначенных для занятия обучающихся физической культурой и спортом;</w:t>
      </w:r>
    </w:p>
    <w:p w:rsidR="002D5751" w:rsidRPr="001D4AFA" w:rsidRDefault="002D5751" w:rsidP="00CB57C4">
      <w:pPr>
        <w:pStyle w:val="NormalWeb"/>
        <w:spacing w:before="0" w:after="0" w:line="276" w:lineRule="auto"/>
        <w:ind w:left="540" w:firstLine="0"/>
        <w:contextualSpacing/>
        <w:rPr>
          <w:rFonts w:ascii="Times New Roman" w:hAnsi="Times New Roman"/>
          <w:sz w:val="24"/>
          <w:szCs w:val="24"/>
        </w:rPr>
      </w:pPr>
      <w:r>
        <w:rPr>
          <w:rFonts w:ascii="Times New Roman" w:hAnsi="Times New Roman"/>
          <w:sz w:val="24"/>
          <w:szCs w:val="24"/>
        </w:rPr>
        <w:t>р</w:t>
      </w:r>
      <w:r w:rsidRPr="001D4AFA">
        <w:rPr>
          <w:rFonts w:ascii="Times New Roman" w:hAnsi="Times New Roman"/>
          <w:sz w:val="24"/>
          <w:szCs w:val="24"/>
        </w:rPr>
        <w:t xml:space="preserve">азмещение объектов капитального строительства, предназначенных для </w:t>
      </w:r>
      <w:r w:rsidRPr="002D5D44">
        <w:rPr>
          <w:rFonts w:ascii="Times New Roman" w:hAnsi="Times New Roman"/>
          <w:sz w:val="24"/>
          <w:szCs w:val="24"/>
        </w:rPr>
        <w:t>профессионального образования и просвещения (профессиональные технические</w:t>
      </w:r>
      <w:r w:rsidRPr="001D4AFA">
        <w:rPr>
          <w:rFonts w:ascii="Times New Roman" w:hAnsi="Times New Roman"/>
          <w:sz w:val="24"/>
          <w:szCs w:val="24"/>
        </w:rPr>
        <w:t xml:space="preserve"> училища, колледжи, художественные, музыкальные училища, общества знаний, институты, университеты, организации по переподготовке и повышению </w:t>
      </w:r>
      <w:r w:rsidRPr="006701DF">
        <w:rPr>
          <w:rFonts w:ascii="Times New Roman" w:hAnsi="Times New Roman"/>
          <w:sz w:val="24"/>
          <w:szCs w:val="24"/>
        </w:rPr>
        <w:t>квалификации специалистов и иные организации, осуществляющие деятельность по</w:t>
      </w:r>
      <w:r w:rsidRPr="001D4AFA">
        <w:rPr>
          <w:rFonts w:ascii="Times New Roman" w:hAnsi="Times New Roman"/>
          <w:sz w:val="24"/>
          <w:szCs w:val="24"/>
        </w:rPr>
        <w:t xml:space="preserve"> образованию и просвещению), в том числе зданий, спортивных сооружений, предназначенных для занятия обучающихся физической культурой и спортом</w:t>
      </w:r>
    </w:p>
    <w:p w:rsidR="002D5751" w:rsidRPr="006701DF" w:rsidRDefault="002D5751" w:rsidP="00CB57C4">
      <w:pPr>
        <w:pStyle w:val="NormalWeb"/>
        <w:numPr>
          <w:ilvl w:val="0"/>
          <w:numId w:val="15"/>
        </w:numPr>
        <w:spacing w:before="0" w:after="0" w:line="276" w:lineRule="auto"/>
        <w:ind w:left="540"/>
        <w:contextualSpacing/>
        <w:rPr>
          <w:rFonts w:ascii="Times New Roman" w:hAnsi="Times New Roman"/>
          <w:sz w:val="24"/>
          <w:szCs w:val="24"/>
          <w:highlight w:val="yellow"/>
        </w:rPr>
      </w:pPr>
      <w:r w:rsidRPr="002D5D44">
        <w:rPr>
          <w:rFonts w:ascii="Times New Roman" w:hAnsi="Times New Roman"/>
          <w:sz w:val="24"/>
          <w:szCs w:val="24"/>
        </w:rPr>
        <w:t>Культурное</w:t>
      </w:r>
      <w:r w:rsidRPr="00910495">
        <w:rPr>
          <w:rFonts w:ascii="Times New Roman" w:hAnsi="Times New Roman"/>
          <w:sz w:val="24"/>
          <w:szCs w:val="24"/>
        </w:rPr>
        <w:t xml:space="preserve">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Pr>
          <w:rFonts w:ascii="Times New Roman" w:hAnsi="Times New Roman"/>
          <w:sz w:val="24"/>
          <w:szCs w:val="24"/>
        </w:rPr>
        <w:t>,</w:t>
      </w:r>
      <w:r w:rsidRPr="006701DF">
        <w:rPr>
          <w:rFonts w:ascii="Times New Roman" w:hAnsi="Times New Roman"/>
          <w:sz w:val="24"/>
          <w:szCs w:val="24"/>
        </w:rPr>
        <w:t>театров, филармоний, концертных залов, планетариев</w:t>
      </w:r>
      <w:r w:rsidRPr="00910495">
        <w:rPr>
          <w:rFonts w:ascii="Times New Roman" w:hAnsi="Times New Roman"/>
          <w:sz w:val="24"/>
          <w:szCs w:val="24"/>
        </w:rPr>
        <w:t xml:space="preserve">; </w:t>
      </w:r>
    </w:p>
    <w:p w:rsidR="002D5751" w:rsidRPr="006701DF" w:rsidRDefault="002D5751" w:rsidP="00CB57C4">
      <w:pPr>
        <w:pStyle w:val="NormalWeb"/>
        <w:spacing w:before="0" w:after="0" w:line="276" w:lineRule="auto"/>
        <w:ind w:left="540" w:firstLine="0"/>
        <w:contextualSpacing/>
        <w:rPr>
          <w:rFonts w:ascii="Times New Roman" w:hAnsi="Times New Roman"/>
          <w:sz w:val="24"/>
          <w:szCs w:val="24"/>
          <w:highlight w:val="yellow"/>
        </w:rPr>
      </w:pPr>
      <w:r w:rsidRPr="006701DF">
        <w:rPr>
          <w:rFonts w:ascii="Times New Roman" w:hAnsi="Times New Roman"/>
          <w:sz w:val="24"/>
          <w:szCs w:val="24"/>
        </w:rPr>
        <w:t>Размещение парков культуры и отдыха,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Pr>
          <w:rFonts w:ascii="Times New Roman" w:hAnsi="Times New Roman"/>
          <w:sz w:val="24"/>
          <w:szCs w:val="24"/>
        </w:rPr>
        <w:t>.</w:t>
      </w:r>
    </w:p>
    <w:p w:rsidR="002D5751" w:rsidRPr="00910495" w:rsidRDefault="002D5751" w:rsidP="00CB57C4">
      <w:pPr>
        <w:pStyle w:val="NormalWeb"/>
        <w:numPr>
          <w:ilvl w:val="0"/>
          <w:numId w:val="15"/>
        </w:numPr>
        <w:spacing w:before="0" w:after="0" w:line="276" w:lineRule="auto"/>
        <w:ind w:left="540"/>
        <w:contextualSpacing/>
        <w:rPr>
          <w:rFonts w:ascii="Times New Roman" w:hAnsi="Times New Roman"/>
          <w:sz w:val="24"/>
          <w:szCs w:val="24"/>
        </w:rPr>
      </w:pPr>
      <w:r w:rsidRPr="00910495">
        <w:rPr>
          <w:rFonts w:ascii="Times New Roman" w:hAnsi="Times New Roman"/>
          <w:sz w:val="24"/>
          <w:szCs w:val="24"/>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sz w:val="24"/>
          <w:szCs w:val="24"/>
        </w:rPr>
        <w:t>;</w:t>
      </w:r>
    </w:p>
    <w:p w:rsidR="002D5751" w:rsidRPr="00910495" w:rsidRDefault="002D5751" w:rsidP="00CB57C4">
      <w:pPr>
        <w:pStyle w:val="NormalWeb"/>
        <w:numPr>
          <w:ilvl w:val="0"/>
          <w:numId w:val="15"/>
        </w:numPr>
        <w:spacing w:before="0" w:after="0" w:line="276" w:lineRule="auto"/>
        <w:ind w:left="540"/>
        <w:contextualSpacing/>
        <w:rPr>
          <w:rFonts w:ascii="Times New Roman" w:hAnsi="Times New Roman"/>
          <w:sz w:val="24"/>
          <w:szCs w:val="24"/>
        </w:rPr>
      </w:pPr>
      <w:r w:rsidRPr="00910495">
        <w:rPr>
          <w:rFonts w:ascii="Times New Roman" w:hAnsi="Times New Roman"/>
          <w:sz w:val="24"/>
          <w:szCs w:val="24"/>
        </w:rPr>
        <w:t xml:space="preserve">Общественное </w:t>
      </w:r>
      <w:r>
        <w:rPr>
          <w:rFonts w:ascii="Times New Roman" w:hAnsi="Times New Roman"/>
          <w:sz w:val="24"/>
          <w:szCs w:val="24"/>
        </w:rPr>
        <w:t>управление</w:t>
      </w:r>
      <w:r w:rsidRPr="00910495">
        <w:rPr>
          <w:rFonts w:ascii="Times New Roman" w:hAnsi="Times New Roman"/>
          <w:sz w:val="24"/>
          <w:szCs w:val="24"/>
        </w:rPr>
        <w:t>,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sz w:val="24"/>
          <w:szCs w:val="24"/>
        </w:rPr>
        <w:t>;</w:t>
      </w:r>
    </w:p>
    <w:p w:rsidR="002D5751" w:rsidRPr="00910495" w:rsidRDefault="002D5751" w:rsidP="00CB57C4">
      <w:pPr>
        <w:pStyle w:val="NormalWeb"/>
        <w:numPr>
          <w:ilvl w:val="0"/>
          <w:numId w:val="15"/>
        </w:numPr>
        <w:spacing w:before="0" w:after="0" w:line="276" w:lineRule="auto"/>
        <w:ind w:left="540"/>
        <w:contextualSpacing/>
        <w:rPr>
          <w:rFonts w:ascii="Times New Roman" w:hAnsi="Times New Roman"/>
          <w:sz w:val="24"/>
          <w:szCs w:val="24"/>
        </w:rPr>
      </w:pPr>
      <w:r w:rsidRPr="00910495">
        <w:rPr>
          <w:rFonts w:ascii="Times New Roman" w:hAnsi="Times New Roman"/>
          <w:sz w:val="24"/>
          <w:szCs w:val="24"/>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sz w:val="24"/>
          <w:szCs w:val="24"/>
        </w:rPr>
        <w:t>;</w:t>
      </w:r>
    </w:p>
    <w:p w:rsidR="002D5751" w:rsidRPr="00910495" w:rsidRDefault="002D5751" w:rsidP="00CB57C4">
      <w:pPr>
        <w:pStyle w:val="NormalWeb"/>
        <w:numPr>
          <w:ilvl w:val="0"/>
          <w:numId w:val="15"/>
        </w:numPr>
        <w:spacing w:before="0" w:after="0" w:line="276" w:lineRule="auto"/>
        <w:ind w:left="540"/>
        <w:contextualSpacing/>
        <w:rPr>
          <w:rFonts w:ascii="Times New Roman" w:hAnsi="Times New Roman"/>
          <w:sz w:val="24"/>
          <w:szCs w:val="24"/>
        </w:rPr>
      </w:pPr>
      <w:r w:rsidRPr="00910495">
        <w:rPr>
          <w:rFonts w:ascii="Times New Roman" w:hAnsi="Times New Roman"/>
          <w:sz w:val="24"/>
          <w:szCs w:val="24"/>
        </w:rPr>
        <w:t>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r>
        <w:rPr>
          <w:rFonts w:ascii="Times New Roman" w:hAnsi="Times New Roman"/>
          <w:sz w:val="24"/>
          <w:szCs w:val="24"/>
        </w:rPr>
        <w:t>.</w:t>
      </w:r>
    </w:p>
    <w:p w:rsidR="002D5751" w:rsidRPr="00001F87" w:rsidRDefault="002D5751" w:rsidP="00001F87">
      <w:pPr>
        <w:spacing w:after="0" w:line="240" w:lineRule="auto"/>
        <w:ind w:firstLine="566"/>
        <w:contextualSpacing/>
        <w:jc w:val="both"/>
        <w:rPr>
          <w:rFonts w:ascii="Times New Roman" w:hAnsi="Times New Roman"/>
          <w:sz w:val="24"/>
          <w:szCs w:val="24"/>
          <w:lang w:eastAsia="ar-SA"/>
        </w:rPr>
      </w:pPr>
      <w:bookmarkStart w:id="14" w:name="_GoBack"/>
      <w:bookmarkEnd w:id="14"/>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b/>
          <w:sz w:val="24"/>
          <w:szCs w:val="24"/>
          <w:lang w:eastAsia="ar-SA"/>
        </w:rPr>
        <w:t>3. Предпринимательская территориальная зона</w:t>
      </w:r>
      <w:r w:rsidRPr="00001F87">
        <w:rPr>
          <w:rFonts w:ascii="Times New Roman" w:hAnsi="Times New Roman"/>
          <w:sz w:val="24"/>
          <w:szCs w:val="24"/>
          <w:lang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D5751" w:rsidRPr="00001F87" w:rsidRDefault="002D5751" w:rsidP="00387C4F">
      <w:pPr>
        <w:spacing w:after="0"/>
        <w:ind w:firstLine="567"/>
        <w:contextualSpacing/>
        <w:jc w:val="both"/>
        <w:rPr>
          <w:rFonts w:ascii="Times New Roman" w:hAnsi="Times New Roman"/>
          <w:sz w:val="24"/>
          <w:szCs w:val="24"/>
          <w:lang w:eastAsia="ar-SA"/>
        </w:rPr>
      </w:pPr>
      <w:r w:rsidRPr="00001F87">
        <w:rPr>
          <w:rFonts w:ascii="Times New Roman" w:hAnsi="Times New Roman"/>
          <w:sz w:val="24"/>
          <w:szCs w:val="24"/>
          <w:lang w:eastAsia="ar-SA"/>
        </w:rPr>
        <w:t>В состав предпринимательской территориальной зоны включены:</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Зона «</w:t>
      </w:r>
      <w:r w:rsidRPr="00001F87">
        <w:rPr>
          <w:rFonts w:ascii="Times New Roman" w:hAnsi="Times New Roman"/>
          <w:b/>
          <w:sz w:val="24"/>
          <w:szCs w:val="24"/>
          <w:lang w:eastAsia="ar-SA"/>
        </w:rPr>
        <w:t>ПР</w:t>
      </w:r>
      <w:r w:rsidRPr="00001F87">
        <w:rPr>
          <w:rFonts w:ascii="Times New Roman" w:hAnsi="Times New Roman"/>
          <w:sz w:val="24"/>
          <w:szCs w:val="24"/>
          <w:lang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D5751" w:rsidRPr="00001F87" w:rsidRDefault="002D5751" w:rsidP="00387C4F">
      <w:pPr>
        <w:numPr>
          <w:ilvl w:val="0"/>
          <w:numId w:val="14"/>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Деловое управление,  для  размещения объектов капитального строительства с целью: размещения органов </w:t>
      </w:r>
      <w:r>
        <w:rPr>
          <w:rFonts w:ascii="Times New Roman" w:hAnsi="Times New Roman"/>
          <w:sz w:val="24"/>
          <w:szCs w:val="24"/>
        </w:rPr>
        <w:t xml:space="preserve">управления </w:t>
      </w:r>
      <w:r w:rsidRPr="00001F87">
        <w:rPr>
          <w:rFonts w:ascii="Times New Roman" w:hAnsi="Times New Roman"/>
          <w:sz w:val="24"/>
          <w:szCs w:val="24"/>
        </w:rPr>
        <w:t>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sz w:val="24"/>
          <w:szCs w:val="24"/>
        </w:rPr>
        <w:t>.</w:t>
      </w:r>
    </w:p>
    <w:p w:rsidR="002D5751" w:rsidRPr="00001F87" w:rsidRDefault="002D5751" w:rsidP="00387C4F">
      <w:pPr>
        <w:numPr>
          <w:ilvl w:val="0"/>
          <w:numId w:val="14"/>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 w:anchor="1045" w:history="1">
        <w:r w:rsidRPr="00001F87">
          <w:rPr>
            <w:rFonts w:ascii="Times New Roman" w:hAnsi="Times New Roman"/>
            <w:color w:val="0000FF"/>
            <w:sz w:val="24"/>
            <w:szCs w:val="24"/>
            <w:u w:val="single"/>
          </w:rPr>
          <w:t>кодами 4.5-4.8.2</w:t>
        </w:r>
      </w:hyperlink>
      <w:r w:rsidRPr="00001F87">
        <w:rPr>
          <w:rFonts w:ascii="Times New Roman" w:hAnsi="Times New Roman"/>
          <w:sz w:val="24"/>
          <w:szCs w:val="24"/>
        </w:rPr>
        <w:t>; размещение гаражей и (или) стоянок для автомобилей сотрудников и посетителей торгового центра</w:t>
      </w:r>
      <w:r>
        <w:rPr>
          <w:rFonts w:ascii="Times New Roman" w:hAnsi="Times New Roman"/>
          <w:sz w:val="24"/>
          <w:szCs w:val="24"/>
        </w:rPr>
        <w:t>.</w:t>
      </w:r>
    </w:p>
    <w:p w:rsidR="002D5751" w:rsidRPr="00001F87" w:rsidRDefault="002D5751" w:rsidP="00387C4F">
      <w:pPr>
        <w:numPr>
          <w:ilvl w:val="0"/>
          <w:numId w:val="14"/>
        </w:numPr>
        <w:spacing w:after="0"/>
        <w:ind w:left="540"/>
        <w:contextualSpacing/>
        <w:jc w:val="both"/>
        <w:rPr>
          <w:rFonts w:ascii="Times New Roman" w:hAnsi="Times New Roman"/>
          <w:sz w:val="24"/>
          <w:szCs w:val="24"/>
        </w:rPr>
      </w:pPr>
      <w:r w:rsidRPr="00001F87">
        <w:rPr>
          <w:rFonts w:ascii="Times New Roman" w:hAnsi="Times New Roman"/>
          <w:sz w:val="24"/>
          <w:szCs w:val="24"/>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Pr>
          <w:rFonts w:ascii="Times New Roman" w:hAnsi="Times New Roman"/>
          <w:sz w:val="24"/>
          <w:szCs w:val="24"/>
        </w:rPr>
        <w:t>.</w:t>
      </w:r>
    </w:p>
    <w:p w:rsidR="002D5751" w:rsidRPr="00001F87" w:rsidRDefault="002D5751" w:rsidP="00387C4F">
      <w:pPr>
        <w:numPr>
          <w:ilvl w:val="0"/>
          <w:numId w:val="14"/>
        </w:numPr>
        <w:spacing w:after="0"/>
        <w:ind w:left="540"/>
        <w:contextualSpacing/>
        <w:jc w:val="both"/>
        <w:rPr>
          <w:rFonts w:ascii="Times New Roman" w:hAnsi="Times New Roman"/>
          <w:sz w:val="24"/>
          <w:szCs w:val="24"/>
        </w:rPr>
      </w:pPr>
      <w:r w:rsidRPr="00001F87">
        <w:rPr>
          <w:rFonts w:ascii="Times New Roman" w:hAnsi="Times New Roman"/>
          <w:sz w:val="24"/>
          <w:szCs w:val="24"/>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2D5751" w:rsidRPr="00001F87" w:rsidRDefault="002D5751" w:rsidP="00387C4F">
      <w:pPr>
        <w:numPr>
          <w:ilvl w:val="0"/>
          <w:numId w:val="14"/>
        </w:numPr>
        <w:spacing w:after="0"/>
        <w:ind w:left="540"/>
        <w:contextualSpacing/>
        <w:jc w:val="both"/>
        <w:rPr>
          <w:rFonts w:ascii="Times New Roman" w:hAnsi="Times New Roman"/>
          <w:sz w:val="24"/>
          <w:szCs w:val="24"/>
        </w:rPr>
      </w:pPr>
      <w:r w:rsidRPr="00001F87">
        <w:rPr>
          <w:rFonts w:ascii="Times New Roman" w:hAnsi="Times New Roman"/>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r>
        <w:rPr>
          <w:rFonts w:ascii="Times New Roman" w:hAnsi="Times New Roman"/>
          <w:sz w:val="24"/>
          <w:szCs w:val="24"/>
        </w:rPr>
        <w:t>.</w:t>
      </w:r>
    </w:p>
    <w:p w:rsidR="002D5751" w:rsidRPr="00001F87" w:rsidRDefault="002D5751" w:rsidP="00387C4F">
      <w:pPr>
        <w:numPr>
          <w:ilvl w:val="0"/>
          <w:numId w:val="14"/>
        </w:numPr>
        <w:spacing w:after="0"/>
        <w:ind w:left="540"/>
        <w:contextualSpacing/>
        <w:jc w:val="both"/>
        <w:rPr>
          <w:rFonts w:ascii="Times New Roman" w:hAnsi="Times New Roman"/>
          <w:sz w:val="24"/>
          <w:szCs w:val="24"/>
        </w:rPr>
      </w:pPr>
      <w:r w:rsidRPr="00001F87">
        <w:rPr>
          <w:rFonts w:ascii="Times New Roman" w:hAnsi="Times New Roman"/>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sz w:val="24"/>
          <w:szCs w:val="24"/>
        </w:rPr>
        <w:t>.</w:t>
      </w:r>
    </w:p>
    <w:p w:rsidR="002D5751" w:rsidRPr="00001F87" w:rsidRDefault="002D5751" w:rsidP="00387C4F">
      <w:pPr>
        <w:numPr>
          <w:ilvl w:val="0"/>
          <w:numId w:val="14"/>
        </w:numPr>
        <w:spacing w:after="0"/>
        <w:ind w:left="540"/>
        <w:contextualSpacing/>
        <w:jc w:val="both"/>
        <w:rPr>
          <w:rFonts w:ascii="Times New Roman" w:hAnsi="Times New Roman"/>
          <w:sz w:val="24"/>
          <w:szCs w:val="24"/>
        </w:rPr>
      </w:pPr>
      <w:r w:rsidRPr="00001F87">
        <w:rPr>
          <w:rFonts w:ascii="Times New Roman" w:hAnsi="Times New Roman"/>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p w:rsidR="002D5751" w:rsidRPr="00001F87" w:rsidRDefault="002D5751" w:rsidP="00387C4F">
      <w:pPr>
        <w:numPr>
          <w:ilvl w:val="0"/>
          <w:numId w:val="14"/>
        </w:numPr>
        <w:spacing w:after="0"/>
        <w:ind w:left="540"/>
        <w:contextualSpacing/>
        <w:jc w:val="both"/>
        <w:rPr>
          <w:rFonts w:ascii="Times New Roman" w:hAnsi="Times New Roman"/>
          <w:sz w:val="24"/>
          <w:szCs w:val="24"/>
        </w:rPr>
      </w:pPr>
      <w:r w:rsidRPr="00001F87">
        <w:rPr>
          <w:rFonts w:ascii="Times New Roman" w:hAnsi="Times New Roman"/>
          <w:sz w:val="24"/>
          <w:szCs w:val="24"/>
        </w:rPr>
        <w:t>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Pr>
          <w:rFonts w:ascii="Times New Roman" w:hAnsi="Times New Roman"/>
          <w:sz w:val="24"/>
          <w:szCs w:val="24"/>
        </w:rPr>
        <w:t>.</w:t>
      </w:r>
    </w:p>
    <w:p w:rsidR="002D5751" w:rsidRDefault="002D5751" w:rsidP="00387C4F">
      <w:pPr>
        <w:numPr>
          <w:ilvl w:val="0"/>
          <w:numId w:val="14"/>
        </w:numPr>
        <w:spacing w:after="0"/>
        <w:ind w:left="540"/>
        <w:contextualSpacing/>
        <w:jc w:val="both"/>
        <w:rPr>
          <w:rFonts w:ascii="Times New Roman" w:hAnsi="Times New Roman"/>
          <w:sz w:val="24"/>
          <w:szCs w:val="24"/>
        </w:rPr>
      </w:pPr>
      <w:r>
        <w:rPr>
          <w:rFonts w:ascii="Times New Roman" w:hAnsi="Times New Roman"/>
          <w:sz w:val="24"/>
          <w:szCs w:val="24"/>
        </w:rPr>
        <w:t>Объекты дорожного сервиса</w:t>
      </w:r>
      <w:r w:rsidRPr="00001F87">
        <w:rPr>
          <w:rFonts w:ascii="Times New Roman" w:hAnsi="Times New Roman"/>
          <w:sz w:val="24"/>
          <w:szCs w:val="24"/>
        </w:rPr>
        <w:t>.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r>
        <w:rPr>
          <w:rFonts w:ascii="Times New Roman" w:hAnsi="Times New Roman"/>
          <w:sz w:val="24"/>
          <w:szCs w:val="24"/>
        </w:rPr>
        <w:t>.</w:t>
      </w:r>
    </w:p>
    <w:p w:rsidR="002D5751" w:rsidRPr="00001F87" w:rsidRDefault="002D5751" w:rsidP="00387C4F">
      <w:pPr>
        <w:numPr>
          <w:ilvl w:val="0"/>
          <w:numId w:val="14"/>
        </w:numPr>
        <w:spacing w:after="0"/>
        <w:ind w:left="540"/>
        <w:contextualSpacing/>
        <w:jc w:val="both"/>
        <w:rPr>
          <w:rFonts w:ascii="Times New Roman" w:hAnsi="Times New Roman"/>
          <w:sz w:val="24"/>
          <w:szCs w:val="24"/>
        </w:rPr>
      </w:pPr>
      <w:r>
        <w:rPr>
          <w:rFonts w:ascii="Times New Roman" w:hAnsi="Times New Roman"/>
          <w:sz w:val="24"/>
          <w:szCs w:val="24"/>
        </w:rPr>
        <w:t>Выставочно-ярмарочная деятельность.</w:t>
      </w:r>
    </w:p>
    <w:p w:rsidR="002D5751" w:rsidRPr="00001F87" w:rsidRDefault="002D5751" w:rsidP="00387C4F">
      <w:pPr>
        <w:spacing w:after="0"/>
        <w:ind w:firstLine="566"/>
        <w:contextualSpacing/>
        <w:jc w:val="both"/>
        <w:rPr>
          <w:rFonts w:ascii="Times New Roman" w:hAnsi="Times New Roman"/>
          <w:sz w:val="24"/>
          <w:szCs w:val="24"/>
          <w:lang w:eastAsia="ar-SA"/>
        </w:rPr>
      </w:pPr>
    </w:p>
    <w:p w:rsidR="002D5751" w:rsidRPr="00001F87" w:rsidRDefault="002D5751" w:rsidP="00387C4F">
      <w:pPr>
        <w:spacing w:after="0"/>
        <w:ind w:firstLine="566"/>
        <w:contextualSpacing/>
        <w:jc w:val="both"/>
        <w:rPr>
          <w:rFonts w:ascii="Times New Roman" w:hAnsi="Times New Roman"/>
          <w:b/>
          <w:sz w:val="24"/>
          <w:szCs w:val="24"/>
          <w:lang w:eastAsia="ar-SA"/>
        </w:rPr>
      </w:pPr>
      <w:r w:rsidRPr="00001F87">
        <w:rPr>
          <w:rFonts w:ascii="Times New Roman" w:hAnsi="Times New Roman"/>
          <w:b/>
          <w:sz w:val="24"/>
          <w:szCs w:val="24"/>
          <w:lang w:eastAsia="ar-SA"/>
        </w:rPr>
        <w:t xml:space="preserve">4.Рекреационная территориальная зона - </w:t>
      </w:r>
      <w:r w:rsidRPr="00001F87">
        <w:rPr>
          <w:rFonts w:ascii="Times New Roman" w:hAnsi="Times New Roman"/>
          <w:sz w:val="24"/>
          <w:szCs w:val="24"/>
          <w:lang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В состав  рекреационных территориальных зон включены:</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зона «</w:t>
      </w:r>
      <w:r w:rsidRPr="00001F87">
        <w:rPr>
          <w:rFonts w:ascii="Times New Roman" w:hAnsi="Times New Roman"/>
          <w:b/>
          <w:sz w:val="24"/>
          <w:szCs w:val="24"/>
          <w:lang w:eastAsia="ar-SA"/>
        </w:rPr>
        <w:t>РР»</w:t>
      </w:r>
      <w:r w:rsidRPr="00001F87">
        <w:rPr>
          <w:rFonts w:ascii="Times New Roman" w:hAnsi="Times New Roman"/>
          <w:sz w:val="24"/>
          <w:szCs w:val="24"/>
          <w:lang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2D5751" w:rsidRPr="00001F87" w:rsidRDefault="002D5751" w:rsidP="00387C4F">
      <w:pPr>
        <w:numPr>
          <w:ilvl w:val="0"/>
          <w:numId w:val="10"/>
        </w:numPr>
        <w:spacing w:after="0"/>
        <w:ind w:left="540" w:hanging="540"/>
        <w:contextualSpacing/>
        <w:jc w:val="both"/>
        <w:rPr>
          <w:rFonts w:ascii="Times New Roman" w:hAnsi="Times New Roman"/>
          <w:sz w:val="24"/>
          <w:szCs w:val="24"/>
        </w:rPr>
      </w:pPr>
      <w:r w:rsidRPr="00001F87">
        <w:rPr>
          <w:rFonts w:ascii="Times New Roman" w:hAnsi="Times New Roman"/>
          <w:sz w:val="24"/>
          <w:szCs w:val="24"/>
        </w:rP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r>
        <w:rPr>
          <w:rFonts w:ascii="Times New Roman" w:hAnsi="Times New Roman"/>
          <w:sz w:val="24"/>
          <w:szCs w:val="24"/>
        </w:rPr>
        <w:t>.</w:t>
      </w:r>
    </w:p>
    <w:p w:rsidR="002D5751" w:rsidRPr="00001F87" w:rsidRDefault="002D5751" w:rsidP="00387C4F">
      <w:pPr>
        <w:numPr>
          <w:ilvl w:val="0"/>
          <w:numId w:val="10"/>
        </w:numPr>
        <w:spacing w:after="0"/>
        <w:ind w:left="540" w:hanging="540"/>
        <w:contextualSpacing/>
        <w:jc w:val="both"/>
        <w:rPr>
          <w:rFonts w:ascii="Times New Roman" w:hAnsi="Times New Roman"/>
          <w:sz w:val="24"/>
          <w:szCs w:val="24"/>
        </w:rPr>
      </w:pPr>
      <w:r w:rsidRPr="00001F87">
        <w:rPr>
          <w:rFonts w:ascii="Times New Roman" w:hAnsi="Times New Roman"/>
          <w:sz w:val="24"/>
          <w:szCs w:val="24"/>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2D5751" w:rsidRPr="00001F87" w:rsidRDefault="002D5751" w:rsidP="00387C4F">
      <w:pPr>
        <w:numPr>
          <w:ilvl w:val="0"/>
          <w:numId w:val="10"/>
        </w:numPr>
        <w:spacing w:after="0"/>
        <w:ind w:left="540" w:hanging="540"/>
        <w:contextualSpacing/>
        <w:jc w:val="both"/>
        <w:rPr>
          <w:rFonts w:ascii="Times New Roman" w:hAnsi="Times New Roman"/>
          <w:sz w:val="24"/>
          <w:szCs w:val="24"/>
        </w:rPr>
      </w:pPr>
      <w:r w:rsidRPr="00001F87">
        <w:rPr>
          <w:rFonts w:ascii="Times New Roman" w:hAnsi="Times New Roman"/>
          <w:sz w:val="24"/>
          <w:szCs w:val="24"/>
        </w:rPr>
        <w:t>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Pr>
          <w:rFonts w:ascii="Times New Roman" w:hAnsi="Times New Roman"/>
          <w:sz w:val="24"/>
          <w:szCs w:val="24"/>
        </w:rPr>
        <w:t>.</w:t>
      </w:r>
    </w:p>
    <w:p w:rsidR="002D5751" w:rsidRPr="00001F87" w:rsidRDefault="002D5751" w:rsidP="00387C4F">
      <w:pPr>
        <w:numPr>
          <w:ilvl w:val="0"/>
          <w:numId w:val="10"/>
        </w:numPr>
        <w:spacing w:after="0"/>
        <w:ind w:left="540" w:hanging="540"/>
        <w:contextualSpacing/>
        <w:jc w:val="both"/>
        <w:rPr>
          <w:rFonts w:ascii="Times New Roman" w:hAnsi="Times New Roman"/>
          <w:sz w:val="24"/>
          <w:szCs w:val="24"/>
        </w:rPr>
      </w:pPr>
      <w:r w:rsidRPr="00001F87">
        <w:rPr>
          <w:rFonts w:ascii="Times New Roman" w:hAnsi="Times New Roman"/>
          <w:sz w:val="24"/>
          <w:szCs w:val="24"/>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2D5751" w:rsidRPr="00001F87" w:rsidRDefault="002D5751" w:rsidP="00387C4F">
      <w:pPr>
        <w:numPr>
          <w:ilvl w:val="0"/>
          <w:numId w:val="10"/>
        </w:numPr>
        <w:spacing w:after="0"/>
        <w:ind w:left="540" w:hanging="540"/>
        <w:contextualSpacing/>
        <w:jc w:val="both"/>
        <w:rPr>
          <w:rFonts w:ascii="Times New Roman" w:hAnsi="Times New Roman"/>
          <w:sz w:val="24"/>
          <w:szCs w:val="24"/>
        </w:rPr>
      </w:pPr>
      <w:r w:rsidRPr="00001F87">
        <w:rPr>
          <w:rFonts w:ascii="Times New Roman" w:hAnsi="Times New Roman"/>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Pr>
          <w:rFonts w:ascii="Times New Roman" w:hAnsi="Times New Roman"/>
          <w:sz w:val="24"/>
          <w:szCs w:val="24"/>
        </w:rPr>
        <w:t>.</w:t>
      </w:r>
    </w:p>
    <w:p w:rsidR="002D5751" w:rsidRPr="00001F87" w:rsidRDefault="002D5751" w:rsidP="00387C4F">
      <w:pPr>
        <w:spacing w:after="0"/>
        <w:ind w:firstLine="566"/>
        <w:contextualSpacing/>
        <w:jc w:val="both"/>
        <w:rPr>
          <w:rFonts w:ascii="Times New Roman" w:hAnsi="Times New Roman"/>
          <w:sz w:val="24"/>
          <w:szCs w:val="24"/>
          <w:lang w:eastAsia="ar-SA"/>
        </w:rPr>
      </w:pPr>
    </w:p>
    <w:p w:rsidR="002D5751" w:rsidRPr="00001F87" w:rsidRDefault="002D5751" w:rsidP="00387C4F">
      <w:pPr>
        <w:spacing w:after="0"/>
        <w:ind w:firstLine="566"/>
        <w:contextualSpacing/>
        <w:jc w:val="both"/>
        <w:rPr>
          <w:rFonts w:ascii="Times New Roman" w:hAnsi="Times New Roman"/>
          <w:b/>
          <w:sz w:val="24"/>
          <w:szCs w:val="24"/>
          <w:lang w:eastAsia="ar-SA"/>
        </w:rPr>
      </w:pPr>
      <w:r w:rsidRPr="00001F87">
        <w:rPr>
          <w:rFonts w:ascii="Times New Roman" w:hAnsi="Times New Roman"/>
          <w:b/>
          <w:sz w:val="24"/>
          <w:szCs w:val="24"/>
          <w:lang w:eastAsia="ar-SA"/>
        </w:rPr>
        <w:t xml:space="preserve">5. Территориальная зона производственной деятельности - </w:t>
      </w:r>
      <w:r w:rsidRPr="00001F87">
        <w:rPr>
          <w:rFonts w:ascii="Times New Roman" w:hAnsi="Times New Roman"/>
          <w:sz w:val="24"/>
          <w:szCs w:val="24"/>
          <w:lang w:eastAsia="ar-SA"/>
        </w:rPr>
        <w:t>Размещение объектов капитального строительства в целях добычи недр, их переработки, изготовления вещей промышленным способом.</w:t>
      </w:r>
    </w:p>
    <w:p w:rsidR="002D5751" w:rsidRPr="00001F87" w:rsidRDefault="002D5751" w:rsidP="00387C4F">
      <w:pPr>
        <w:spacing w:after="0"/>
        <w:ind w:firstLine="566"/>
        <w:contextualSpacing/>
        <w:jc w:val="both"/>
        <w:rPr>
          <w:rFonts w:ascii="Times New Roman" w:hAnsi="Times New Roman"/>
          <w:b/>
          <w:sz w:val="24"/>
          <w:szCs w:val="24"/>
          <w:lang w:eastAsia="ar-SA"/>
        </w:rPr>
      </w:pPr>
      <w:r w:rsidRPr="00001F87">
        <w:rPr>
          <w:rFonts w:ascii="Times New Roman" w:hAnsi="Times New Roman"/>
          <w:sz w:val="24"/>
          <w:szCs w:val="24"/>
          <w:lang w:eastAsia="ar-SA"/>
        </w:rPr>
        <w:t>В состав территориальных зон производственной деятельности включены:</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 xml:space="preserve">зона </w:t>
      </w:r>
      <w:r w:rsidRPr="00001F87">
        <w:rPr>
          <w:rFonts w:ascii="Times New Roman" w:hAnsi="Times New Roman"/>
          <w:b/>
          <w:bCs/>
          <w:sz w:val="24"/>
          <w:szCs w:val="24"/>
          <w:lang w:eastAsia="ar-SA"/>
        </w:rPr>
        <w:t>«ПП»</w:t>
      </w:r>
      <w:r w:rsidRPr="00001F87">
        <w:rPr>
          <w:rFonts w:ascii="Times New Roman" w:hAnsi="Times New Roman"/>
          <w:sz w:val="24"/>
          <w:szCs w:val="24"/>
          <w:lang w:eastAsia="ar-SA"/>
        </w:rPr>
        <w:t xml:space="preserve"> - </w:t>
      </w:r>
      <w:r w:rsidRPr="00001F87">
        <w:rPr>
          <w:rFonts w:ascii="Times New Roman" w:hAnsi="Times New Roman"/>
          <w:sz w:val="24"/>
          <w:szCs w:val="24"/>
          <w:shd w:val="clear" w:color="auto" w:fill="FFFFFF"/>
          <w:lang w:eastAsia="ar-SA"/>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001F87">
        <w:rPr>
          <w:rFonts w:ascii="Times New Roman" w:hAnsi="Times New Roman"/>
          <w:sz w:val="24"/>
          <w:szCs w:val="24"/>
          <w:lang w:eastAsia="ar-SA"/>
        </w:rPr>
        <w:t>:</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Недропользование. 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Тяжелая промышленность. </w:t>
      </w:r>
      <w:r w:rsidRPr="00001F87">
        <w:rPr>
          <w:rFonts w:ascii="Times New Roman" w:hAnsi="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lang w:eastAsia="ar-SA"/>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Легкая промышленность. </w:t>
      </w:r>
      <w:r w:rsidRPr="00001F87">
        <w:rPr>
          <w:rFonts w:ascii="Times New Roman" w:hAnsi="Times New Roman"/>
          <w:sz w:val="24"/>
          <w:szCs w:val="24"/>
          <w:lang w:eastAsia="ar-SA"/>
        </w:rPr>
        <w:t>Размещение объектов капитального строительства, предназначенных для текстильной, фарфоро-фаянсовой, электронной промышленности;</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lang w:eastAsia="ar-SA"/>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Пищевая промышленность. </w:t>
      </w:r>
      <w:r w:rsidRPr="00001F87">
        <w:rPr>
          <w:rFonts w:ascii="Times New Roman" w:hAnsi="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Нефтехимическая промышленность. </w:t>
      </w:r>
      <w:r w:rsidRPr="00001F87">
        <w:rPr>
          <w:rFonts w:ascii="Times New Roman" w:hAnsi="Times New Roman"/>
          <w:sz w:val="24"/>
          <w:szCs w:val="24"/>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Строительная промышленность. </w:t>
      </w:r>
      <w:r w:rsidRPr="00001F87">
        <w:rPr>
          <w:rFonts w:ascii="Times New Roman" w:hAnsi="Times New Roman"/>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Энергетика. </w:t>
      </w:r>
      <w:r w:rsidRPr="00001F87">
        <w:rPr>
          <w:rFonts w:ascii="Times New Roman" w:hAnsi="Times New Roman"/>
          <w:sz w:val="24"/>
          <w:szCs w:val="24"/>
          <w:lang w:eastAsia="ar-SA"/>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anchor="sub_1031" w:history="1">
        <w:r w:rsidRPr="00001F87">
          <w:rPr>
            <w:rFonts w:ascii="Times New Roman" w:hAnsi="Times New Roman"/>
            <w:color w:val="0000FF"/>
            <w:sz w:val="24"/>
            <w:szCs w:val="24"/>
            <w:u w:val="single"/>
            <w:lang w:eastAsia="ar-SA"/>
          </w:rPr>
          <w:t>кодом 3.1</w:t>
        </w:r>
      </w:hyperlink>
      <w:r w:rsidRPr="00001F87">
        <w:rPr>
          <w:rFonts w:ascii="Times New Roman" w:hAnsi="Times New Roman"/>
          <w:sz w:val="24"/>
          <w:szCs w:val="24"/>
        </w:rPr>
        <w:t xml:space="preserve">; </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Связь. </w:t>
      </w:r>
      <w:r w:rsidRPr="00001F87">
        <w:rPr>
          <w:rFonts w:ascii="Times New Roman" w:hAnsi="Times New Roman"/>
          <w:sz w:val="24"/>
          <w:szCs w:val="24"/>
          <w:shd w:val="clear" w:color="auto" w:fill="FFFFFF"/>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 w:anchor="dst172" w:history="1">
        <w:r w:rsidRPr="00001F87">
          <w:rPr>
            <w:rFonts w:ascii="Times New Roman" w:hAnsi="Times New Roman"/>
            <w:color w:val="0000FF"/>
            <w:sz w:val="24"/>
            <w:szCs w:val="24"/>
            <w:u w:val="single"/>
            <w:shd w:val="clear" w:color="auto" w:fill="FFFFFF"/>
            <w:lang w:eastAsia="ar-SA"/>
          </w:rPr>
          <w:t>кодами 3.1.1</w:t>
        </w:r>
      </w:hyperlink>
      <w:r w:rsidRPr="00001F87">
        <w:rPr>
          <w:rFonts w:ascii="Times New Roman" w:hAnsi="Times New Roman"/>
          <w:sz w:val="24"/>
          <w:szCs w:val="24"/>
          <w:shd w:val="clear" w:color="auto" w:fill="FFFFFF"/>
          <w:lang w:eastAsia="ar-SA"/>
        </w:rPr>
        <w:t>, </w:t>
      </w:r>
      <w:hyperlink r:id="rId12" w:anchor="dst185" w:history="1">
        <w:r w:rsidRPr="00001F87">
          <w:rPr>
            <w:rFonts w:ascii="Times New Roman" w:hAnsi="Times New Roman"/>
            <w:color w:val="0000FF"/>
            <w:sz w:val="24"/>
            <w:szCs w:val="24"/>
            <w:u w:val="single"/>
            <w:shd w:val="clear" w:color="auto" w:fill="FFFFFF"/>
            <w:lang w:eastAsia="ar-SA"/>
          </w:rPr>
          <w:t>3.2.3</w:t>
        </w:r>
      </w:hyperlink>
      <w:r w:rsidRPr="00001F87">
        <w:rPr>
          <w:rFonts w:ascii="Times New Roman" w:hAnsi="Times New Roman"/>
          <w:sz w:val="24"/>
          <w:szCs w:val="24"/>
          <w:lang w:eastAsia="ar-SA"/>
        </w:rPr>
        <w:t>;</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Склад. </w:t>
      </w:r>
      <w:r w:rsidRPr="00001F87">
        <w:rPr>
          <w:rFonts w:ascii="Times New Roman" w:hAnsi="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001F87">
        <w:rPr>
          <w:rFonts w:ascii="Times New Roman" w:hAnsi="Times New Roman"/>
          <w:sz w:val="24"/>
          <w:szCs w:val="24"/>
        </w:rPr>
        <w:t>;</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hd w:val="clear" w:color="auto" w:fill="FFFFFF"/>
          <w:lang w:eastAsia="ar-SA"/>
        </w:rPr>
        <w:t xml:space="preserve">Складские площадки. </w:t>
      </w:r>
      <w:r w:rsidRPr="00001F87">
        <w:rPr>
          <w:rFonts w:ascii="Times New Roman" w:hAnsi="Times New Roman"/>
          <w:sz w:val="24"/>
          <w:szCs w:val="24"/>
          <w:shd w:val="clear" w:color="auto" w:fill="FFFFFF"/>
          <w:lang w:eastAsia="ar-SA"/>
        </w:rPr>
        <w:t>Временное хранение, распределение и перевалка грузов (за исключением хранения стратегических запасов) на открытом воздухе;</w:t>
      </w:r>
    </w:p>
    <w:p w:rsidR="002D5751" w:rsidRPr="00001F87" w:rsidRDefault="002D5751" w:rsidP="00387C4F">
      <w:pPr>
        <w:numPr>
          <w:ilvl w:val="0"/>
          <w:numId w:val="11"/>
        </w:numPr>
        <w:spacing w:after="0"/>
        <w:ind w:left="540"/>
        <w:contextualSpacing/>
        <w:jc w:val="both"/>
        <w:rPr>
          <w:rFonts w:ascii="Times New Roman" w:hAnsi="Times New Roman"/>
          <w:sz w:val="24"/>
          <w:szCs w:val="24"/>
        </w:rPr>
      </w:pPr>
      <w:r w:rsidRPr="00001F87">
        <w:rPr>
          <w:rFonts w:ascii="Times New Roman" w:hAnsi="Times New Roman"/>
          <w:sz w:val="24"/>
          <w:szCs w:val="24"/>
          <w:lang w:eastAsia="ar-SA"/>
        </w:rPr>
        <w:t>Целлюлозно-бумажная промышленность.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2D5751" w:rsidRPr="00001F87" w:rsidRDefault="002D5751" w:rsidP="00387C4F">
      <w:pPr>
        <w:spacing w:after="0"/>
        <w:ind w:left="567" w:hanging="567"/>
        <w:contextualSpacing/>
        <w:jc w:val="both"/>
        <w:rPr>
          <w:rFonts w:ascii="Times New Roman" w:hAnsi="Times New Roman"/>
          <w:sz w:val="24"/>
          <w:szCs w:val="24"/>
          <w:shd w:val="clear" w:color="auto" w:fill="FFFFFF"/>
          <w:lang w:eastAsia="ar-SA"/>
        </w:rPr>
      </w:pPr>
      <w:r w:rsidRPr="00001F87">
        <w:rPr>
          <w:rFonts w:ascii="Times New Roman" w:hAnsi="Times New Roman"/>
          <w:sz w:val="24"/>
          <w:szCs w:val="24"/>
        </w:rPr>
        <w:t xml:space="preserve">   14. Научно-производственная деятельность.</w:t>
      </w:r>
      <w:r w:rsidRPr="00001F87">
        <w:rPr>
          <w:rFonts w:ascii="Times New Roman" w:hAnsi="Times New Roman"/>
          <w:sz w:val="24"/>
          <w:szCs w:val="24"/>
          <w:shd w:val="clear" w:color="auto" w:fill="FFFFFF"/>
          <w:lang w:eastAsia="ar-SA"/>
        </w:rPr>
        <w:t xml:space="preserve"> Размещение технологических, промышленных,    агропромышленных парков, бизнес-инкубаторов.</w:t>
      </w:r>
    </w:p>
    <w:p w:rsidR="002D5751" w:rsidRPr="00001F87" w:rsidRDefault="002D5751" w:rsidP="00387C4F">
      <w:pPr>
        <w:spacing w:after="0"/>
        <w:ind w:left="567" w:hanging="567"/>
        <w:contextualSpacing/>
        <w:jc w:val="both"/>
        <w:rPr>
          <w:rFonts w:ascii="Times New Roman" w:hAnsi="Times New Roman"/>
          <w:sz w:val="24"/>
          <w:szCs w:val="24"/>
          <w:shd w:val="clear" w:color="auto" w:fill="FFFFFF"/>
          <w:lang w:eastAsia="ar-SA"/>
        </w:rPr>
      </w:pPr>
    </w:p>
    <w:p w:rsidR="002D5751" w:rsidRPr="00001F87" w:rsidRDefault="002D5751" w:rsidP="00387C4F">
      <w:pPr>
        <w:spacing w:after="0"/>
        <w:ind w:firstLine="566"/>
        <w:contextualSpacing/>
        <w:jc w:val="both"/>
        <w:rPr>
          <w:rFonts w:ascii="Times New Roman" w:hAnsi="Times New Roman"/>
          <w:b/>
          <w:sz w:val="24"/>
          <w:szCs w:val="24"/>
          <w:lang w:eastAsia="ar-SA"/>
        </w:rPr>
      </w:pPr>
      <w:r w:rsidRPr="00001F87">
        <w:rPr>
          <w:rFonts w:ascii="Times New Roman" w:hAnsi="Times New Roman"/>
          <w:b/>
          <w:sz w:val="24"/>
          <w:szCs w:val="24"/>
          <w:lang w:eastAsia="ar-SA"/>
        </w:rPr>
        <w:t>6. Территориальная зона транспортной инфраструктуры</w:t>
      </w:r>
      <w:r w:rsidRPr="00001F87">
        <w:rPr>
          <w:rFonts w:ascii="Times New Roman" w:hAnsi="Times New Roman"/>
          <w:sz w:val="24"/>
          <w:szCs w:val="24"/>
          <w:lang w:eastAsia="ar-SA"/>
        </w:rPr>
        <w:t xml:space="preserve"> - Размещение различного рода путей сообщения и сооружений, используемых для перевозки людей или грузов, либо передачи веществ.</w:t>
      </w:r>
    </w:p>
    <w:p w:rsidR="002D5751" w:rsidRPr="00001F87" w:rsidRDefault="002D5751" w:rsidP="00387C4F">
      <w:pPr>
        <w:spacing w:after="0"/>
        <w:ind w:firstLine="567"/>
        <w:contextualSpacing/>
        <w:jc w:val="both"/>
        <w:rPr>
          <w:rFonts w:ascii="Times New Roman" w:hAnsi="Times New Roman"/>
          <w:sz w:val="24"/>
          <w:szCs w:val="24"/>
          <w:lang w:eastAsia="ar-SA"/>
        </w:rPr>
      </w:pPr>
      <w:r w:rsidRPr="00001F87">
        <w:rPr>
          <w:rFonts w:ascii="Times New Roman" w:hAnsi="Times New Roman"/>
          <w:sz w:val="24"/>
          <w:szCs w:val="24"/>
          <w:lang w:eastAsia="ar-SA"/>
        </w:rPr>
        <w:t>В состав  территориальных зон транспортной инфраструктуры включен</w:t>
      </w:r>
      <w:r>
        <w:rPr>
          <w:rFonts w:ascii="Times New Roman" w:hAnsi="Times New Roman"/>
          <w:sz w:val="24"/>
          <w:szCs w:val="24"/>
          <w:lang w:eastAsia="ar-SA"/>
        </w:rPr>
        <w:t>а</w:t>
      </w:r>
      <w:r w:rsidRPr="00001F87">
        <w:rPr>
          <w:rFonts w:ascii="Times New Roman" w:hAnsi="Times New Roman"/>
          <w:sz w:val="24"/>
          <w:szCs w:val="24"/>
          <w:lang w:eastAsia="ar-SA"/>
        </w:rPr>
        <w:t>:</w:t>
      </w:r>
    </w:p>
    <w:p w:rsidR="002D5751" w:rsidRPr="001B56E4" w:rsidRDefault="002D5751" w:rsidP="00387C4F">
      <w:pPr>
        <w:spacing w:after="0"/>
        <w:ind w:firstLine="567"/>
        <w:contextualSpacing/>
        <w:jc w:val="both"/>
        <w:rPr>
          <w:rFonts w:ascii="Times New Roman" w:hAnsi="Times New Roman"/>
          <w:sz w:val="24"/>
          <w:szCs w:val="24"/>
        </w:rPr>
      </w:pPr>
      <w:r w:rsidRPr="00001F87">
        <w:rPr>
          <w:rFonts w:ascii="Times New Roman" w:hAnsi="Times New Roman"/>
          <w:sz w:val="24"/>
          <w:szCs w:val="24"/>
        </w:rPr>
        <w:t>зона «</w:t>
      </w:r>
      <w:r w:rsidRPr="00001F87">
        <w:rPr>
          <w:rFonts w:ascii="Times New Roman" w:hAnsi="Times New Roman"/>
          <w:b/>
          <w:sz w:val="24"/>
          <w:szCs w:val="24"/>
        </w:rPr>
        <w:t>ТА»</w:t>
      </w:r>
      <w:r w:rsidRPr="00001F87">
        <w:rPr>
          <w:rFonts w:ascii="Times New Roman" w:hAnsi="Times New Roman"/>
          <w:sz w:val="24"/>
          <w:szCs w:val="24"/>
        </w:rPr>
        <w:t xml:space="preserve"> -</w:t>
      </w:r>
      <w:r>
        <w:rPr>
          <w:rFonts w:ascii="Times New Roman" w:hAnsi="Times New Roman"/>
          <w:sz w:val="24"/>
          <w:szCs w:val="24"/>
        </w:rPr>
        <w:t xml:space="preserve"> Автомобильный транспорт -р</w:t>
      </w:r>
      <w:r w:rsidRPr="00001F87">
        <w:rPr>
          <w:rFonts w:ascii="Times New Roman" w:hAnsi="Times New Roman"/>
          <w:sz w:val="24"/>
          <w:szCs w:val="24"/>
        </w:rPr>
        <w:t>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 w:anchor="dst168" w:history="1">
        <w:r w:rsidRPr="00001F87">
          <w:rPr>
            <w:rFonts w:ascii="Times New Roman" w:hAnsi="Times New Roman"/>
            <w:sz w:val="24"/>
            <w:szCs w:val="24"/>
            <w:u w:val="single"/>
          </w:rPr>
          <w:t>кодами 2.7.1</w:t>
        </w:r>
      </w:hyperlink>
      <w:r w:rsidRPr="00001F87">
        <w:rPr>
          <w:rFonts w:ascii="Times New Roman" w:hAnsi="Times New Roman"/>
          <w:sz w:val="24"/>
          <w:szCs w:val="24"/>
        </w:rPr>
        <w:t>, </w:t>
      </w:r>
      <w:hyperlink r:id="rId14" w:anchor="dst241" w:history="1">
        <w:r w:rsidRPr="00001F87">
          <w:rPr>
            <w:rFonts w:ascii="Times New Roman" w:hAnsi="Times New Roman"/>
            <w:sz w:val="24"/>
            <w:szCs w:val="24"/>
            <w:u w:val="single"/>
          </w:rPr>
          <w:t>4.9</w:t>
        </w:r>
      </w:hyperlink>
      <w:r w:rsidRPr="00001F87">
        <w:rPr>
          <w:rFonts w:ascii="Times New Roman" w:hAnsi="Times New Roman"/>
          <w:sz w:val="24"/>
          <w:szCs w:val="24"/>
        </w:rPr>
        <w:t>, </w:t>
      </w:r>
      <w:hyperlink r:id="rId15" w:anchor="dst306" w:history="1">
        <w:r w:rsidRPr="00001F87">
          <w:rPr>
            <w:rFonts w:ascii="Times New Roman" w:hAnsi="Times New Roman"/>
            <w:sz w:val="24"/>
            <w:szCs w:val="24"/>
            <w:u w:val="single"/>
          </w:rPr>
          <w:t>7.2.3</w:t>
        </w:r>
      </w:hyperlink>
      <w:r w:rsidRPr="00001F87">
        <w:rPr>
          <w:rFonts w:ascii="Times New Roman" w:hAnsi="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001F87">
        <w:rPr>
          <w:rFonts w:ascii="Times New Roman" w:hAnsi="Times New Roman"/>
          <w:sz w:val="24"/>
          <w:szCs w:val="24"/>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6" w:anchor="dst310" w:history="1">
        <w:r w:rsidRPr="00001F87">
          <w:rPr>
            <w:rFonts w:ascii="Times New Roman" w:hAnsi="Times New Roman"/>
            <w:sz w:val="24"/>
            <w:szCs w:val="24"/>
            <w:u w:val="single"/>
            <w:shd w:val="clear" w:color="auto" w:fill="FFFFFF"/>
          </w:rPr>
          <w:t>кодом 7.6</w:t>
        </w:r>
      </w:hyperlink>
      <w:r w:rsidRPr="00001F87">
        <w:rPr>
          <w:rFonts w:ascii="Times New Roman" w:hAnsi="Times New Roman"/>
          <w:sz w:val="24"/>
          <w:szCs w:val="24"/>
        </w:rPr>
        <w:t>.</w:t>
      </w:r>
      <w:r w:rsidRPr="001B56E4">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r>
        <w:rPr>
          <w:rFonts w:ascii="Times New Roman" w:hAnsi="Times New Roman"/>
          <w:sz w:val="24"/>
          <w:szCs w:val="24"/>
        </w:rPr>
        <w:t>.</w:t>
      </w:r>
    </w:p>
    <w:p w:rsidR="002D5751" w:rsidRPr="00001F87" w:rsidRDefault="002D5751" w:rsidP="00387C4F">
      <w:pPr>
        <w:spacing w:after="0"/>
        <w:ind w:firstLine="566"/>
        <w:contextualSpacing/>
        <w:jc w:val="both"/>
        <w:rPr>
          <w:rFonts w:ascii="Times New Roman" w:hAnsi="Times New Roman"/>
          <w:sz w:val="24"/>
          <w:szCs w:val="24"/>
          <w:lang w:eastAsia="ar-SA"/>
        </w:rPr>
      </w:pP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b/>
          <w:sz w:val="24"/>
          <w:szCs w:val="24"/>
          <w:lang w:eastAsia="ar-SA"/>
        </w:rPr>
        <w:t xml:space="preserve">7. Территориальная зона природно-исторического каркаса - </w:t>
      </w:r>
      <w:r w:rsidRPr="00001F87">
        <w:rPr>
          <w:rFonts w:ascii="Times New Roman" w:hAnsi="Times New Roman"/>
          <w:sz w:val="24"/>
          <w:szCs w:val="24"/>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В состав  территориальной</w:t>
      </w:r>
      <w:r w:rsidRPr="00001F87">
        <w:rPr>
          <w:rFonts w:ascii="Times New Roman" w:hAnsi="Times New Roman"/>
          <w:sz w:val="24"/>
          <w:szCs w:val="24"/>
          <w:lang w:eastAsia="ar-SA"/>
        </w:rPr>
        <w:tab/>
        <w:t>зоны природно-исторического каркаса включена:</w:t>
      </w:r>
    </w:p>
    <w:p w:rsidR="002D5751" w:rsidRPr="00001F87" w:rsidRDefault="002D5751" w:rsidP="00387C4F">
      <w:pPr>
        <w:spacing w:after="0"/>
        <w:ind w:firstLine="566"/>
        <w:contextualSpacing/>
        <w:jc w:val="both"/>
        <w:rPr>
          <w:rFonts w:ascii="Times New Roman" w:hAnsi="Times New Roman"/>
          <w:sz w:val="24"/>
          <w:szCs w:val="24"/>
        </w:rPr>
      </w:pPr>
      <w:r w:rsidRPr="00001F87">
        <w:rPr>
          <w:rFonts w:ascii="Times New Roman" w:hAnsi="Times New Roman"/>
          <w:sz w:val="24"/>
          <w:szCs w:val="24"/>
        </w:rPr>
        <w:t>зона «</w:t>
      </w:r>
      <w:r w:rsidRPr="00001F87">
        <w:rPr>
          <w:rFonts w:ascii="Times New Roman" w:hAnsi="Times New Roman"/>
          <w:b/>
          <w:sz w:val="24"/>
          <w:szCs w:val="24"/>
        </w:rPr>
        <w:t>ПИ»</w:t>
      </w:r>
      <w:r w:rsidRPr="00001F87">
        <w:rPr>
          <w:rFonts w:ascii="Times New Roman" w:hAnsi="Times New Roman"/>
          <w:sz w:val="24"/>
          <w:szCs w:val="24"/>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D5751" w:rsidRPr="00001F87" w:rsidRDefault="002D5751" w:rsidP="00387C4F">
      <w:pPr>
        <w:spacing w:after="0"/>
        <w:ind w:firstLine="566"/>
        <w:contextualSpacing/>
        <w:jc w:val="both"/>
        <w:rPr>
          <w:rFonts w:ascii="Times New Roman" w:hAnsi="Times New Roman"/>
          <w:sz w:val="24"/>
          <w:szCs w:val="24"/>
        </w:rPr>
      </w:pPr>
      <w:r w:rsidRPr="00001F87">
        <w:rPr>
          <w:rFonts w:ascii="Times New Roman" w:hAnsi="Times New Roman"/>
          <w:b/>
          <w:sz w:val="24"/>
          <w:szCs w:val="24"/>
        </w:rPr>
        <w:t>зона «</w:t>
      </w:r>
      <w:r>
        <w:rPr>
          <w:rFonts w:ascii="Times New Roman" w:hAnsi="Times New Roman"/>
          <w:b/>
          <w:sz w:val="24"/>
          <w:szCs w:val="24"/>
        </w:rPr>
        <w:t>ПИ</w:t>
      </w:r>
      <w:r w:rsidRPr="00001F87">
        <w:rPr>
          <w:rFonts w:ascii="Times New Roman" w:hAnsi="Times New Roman"/>
          <w:b/>
          <w:sz w:val="24"/>
          <w:szCs w:val="24"/>
        </w:rPr>
        <w:t xml:space="preserve">» - </w:t>
      </w:r>
      <w:r w:rsidRPr="00001F87">
        <w:rPr>
          <w:rFonts w:ascii="Times New Roman" w:hAnsi="Times New Roman"/>
          <w:sz w:val="24"/>
          <w:szCs w:val="24"/>
        </w:rPr>
        <w:t>отсутствует.</w:t>
      </w:r>
    </w:p>
    <w:p w:rsidR="002D5751" w:rsidRPr="00001F87" w:rsidRDefault="002D5751" w:rsidP="00001F87">
      <w:pPr>
        <w:spacing w:after="0" w:line="240" w:lineRule="auto"/>
        <w:ind w:firstLine="566"/>
        <w:contextualSpacing/>
        <w:jc w:val="both"/>
        <w:rPr>
          <w:rFonts w:ascii="Times New Roman" w:hAnsi="Times New Roman"/>
          <w:b/>
          <w:sz w:val="24"/>
          <w:szCs w:val="24"/>
          <w:lang w:eastAsia="ar-SA"/>
        </w:rPr>
      </w:pP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b/>
          <w:sz w:val="24"/>
          <w:szCs w:val="24"/>
          <w:lang w:eastAsia="ar-SA"/>
        </w:rPr>
        <w:t>8. Территориальная зона объектов обеспечения обороны и безопасности -</w:t>
      </w:r>
    </w:p>
    <w:p w:rsidR="002D5751" w:rsidRPr="00001F87" w:rsidRDefault="002D5751" w:rsidP="00387C4F">
      <w:pPr>
        <w:spacing w:after="0"/>
        <w:ind w:firstLine="566"/>
        <w:jc w:val="both"/>
        <w:rPr>
          <w:rFonts w:ascii="Times New Roman" w:hAnsi="Times New Roman"/>
          <w:sz w:val="24"/>
          <w:szCs w:val="24"/>
          <w:lang w:eastAsia="ar-SA"/>
        </w:rPr>
      </w:pPr>
      <w:r w:rsidRPr="00001F87">
        <w:rPr>
          <w:rFonts w:ascii="Times New Roman" w:hAnsi="Times New Roman"/>
          <w:b/>
          <w:sz w:val="24"/>
          <w:szCs w:val="24"/>
          <w:lang w:eastAsia="ar-SA"/>
        </w:rPr>
        <w:t>зона «ООБ»</w:t>
      </w:r>
      <w:r w:rsidRPr="00001F87">
        <w:rPr>
          <w:rFonts w:ascii="Times New Roman" w:hAnsi="Times New Roman"/>
          <w:sz w:val="24"/>
          <w:szCs w:val="24"/>
          <w:lang w:eastAsia="ar-SA"/>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2D5751" w:rsidRPr="00001F87" w:rsidRDefault="002D5751" w:rsidP="00387C4F">
      <w:pPr>
        <w:spacing w:after="0"/>
        <w:ind w:firstLine="284"/>
        <w:jc w:val="both"/>
        <w:rPr>
          <w:rFonts w:ascii="Times New Roman" w:hAnsi="Times New Roman"/>
          <w:sz w:val="24"/>
          <w:szCs w:val="24"/>
          <w:lang w:eastAsia="ar-SA"/>
        </w:rPr>
      </w:pPr>
      <w:r w:rsidRPr="00001F87">
        <w:rPr>
          <w:rFonts w:ascii="Times New Roman" w:hAnsi="Times New Roman"/>
          <w:sz w:val="24"/>
          <w:szCs w:val="24"/>
          <w:lang w:eastAsia="ar-SA"/>
        </w:rPr>
        <w:t xml:space="preserve">- 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2D5751" w:rsidRPr="00001F87" w:rsidRDefault="002D5751" w:rsidP="00387C4F">
      <w:pPr>
        <w:spacing w:after="0"/>
        <w:ind w:firstLine="284"/>
        <w:jc w:val="both"/>
        <w:rPr>
          <w:rFonts w:ascii="Times New Roman" w:hAnsi="Times New Roman"/>
          <w:sz w:val="24"/>
          <w:szCs w:val="24"/>
          <w:lang w:eastAsia="ar-SA"/>
        </w:rPr>
      </w:pPr>
      <w:r w:rsidRPr="00001F87">
        <w:rPr>
          <w:rFonts w:ascii="Times New Roman" w:hAnsi="Times New Roman"/>
          <w:sz w:val="24"/>
          <w:szCs w:val="24"/>
          <w:lang w:eastAsia="ar-SA"/>
        </w:rPr>
        <w:t xml:space="preserve">- 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w:t>
      </w:r>
      <w:r>
        <w:rPr>
          <w:rFonts w:ascii="Times New Roman" w:hAnsi="Times New Roman"/>
          <w:sz w:val="24"/>
          <w:szCs w:val="24"/>
          <w:lang w:eastAsia="ar-SA"/>
        </w:rPr>
        <w:t>отдела</w:t>
      </w:r>
      <w:r w:rsidRPr="00001F87">
        <w:rPr>
          <w:rFonts w:ascii="Times New Roman" w:hAnsi="Times New Roman"/>
          <w:sz w:val="24"/>
          <w:szCs w:val="24"/>
          <w:lang w:eastAsia="ar-SA"/>
        </w:rPr>
        <w:t xml:space="preserve">ими, а также для размещения пунктов пропуска через Государственную границу Российской Федерации; </w:t>
      </w:r>
    </w:p>
    <w:p w:rsidR="002D5751" w:rsidRPr="00001F87" w:rsidRDefault="002D5751" w:rsidP="00387C4F">
      <w:pPr>
        <w:spacing w:after="0"/>
        <w:ind w:firstLine="284"/>
        <w:jc w:val="both"/>
        <w:rPr>
          <w:rFonts w:ascii="Times New Roman" w:hAnsi="Times New Roman"/>
          <w:sz w:val="24"/>
          <w:szCs w:val="24"/>
          <w:lang w:eastAsia="ar-SA"/>
        </w:rPr>
      </w:pPr>
      <w:r w:rsidRPr="00001F87">
        <w:rPr>
          <w:rFonts w:ascii="Times New Roman" w:hAnsi="Times New Roman"/>
          <w:sz w:val="24"/>
          <w:szCs w:val="24"/>
          <w:lang w:eastAsia="ar-SA"/>
        </w:rPr>
        <w:t xml:space="preserve">-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2D5751" w:rsidRPr="00001F87" w:rsidRDefault="002D5751" w:rsidP="00387C4F">
      <w:pPr>
        <w:spacing w:after="0"/>
        <w:ind w:firstLine="284"/>
        <w:jc w:val="both"/>
        <w:rPr>
          <w:rFonts w:ascii="Times New Roman" w:hAnsi="Times New Roman"/>
          <w:sz w:val="24"/>
          <w:szCs w:val="24"/>
          <w:lang w:eastAsia="ar-SA"/>
        </w:rPr>
      </w:pPr>
      <w:r w:rsidRPr="00001F87">
        <w:rPr>
          <w:rFonts w:ascii="Times New Roman" w:hAnsi="Times New Roman"/>
          <w:sz w:val="24"/>
          <w:szCs w:val="24"/>
          <w:lang w:eastAsia="ar-SA"/>
        </w:rPr>
        <w:t>- 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2D5751" w:rsidRPr="00001F87" w:rsidRDefault="002D5751" w:rsidP="00387C4F">
      <w:pPr>
        <w:spacing w:after="0"/>
        <w:ind w:firstLine="566"/>
        <w:contextualSpacing/>
        <w:jc w:val="both"/>
        <w:rPr>
          <w:rFonts w:ascii="Times New Roman" w:hAnsi="Times New Roman"/>
          <w:sz w:val="24"/>
          <w:szCs w:val="24"/>
        </w:rPr>
      </w:pPr>
      <w:r w:rsidRPr="00001F87">
        <w:rPr>
          <w:rFonts w:ascii="Times New Roman" w:hAnsi="Times New Roman"/>
          <w:b/>
          <w:sz w:val="24"/>
          <w:szCs w:val="24"/>
        </w:rPr>
        <w:t xml:space="preserve">зона «ООБ» - </w:t>
      </w:r>
      <w:r w:rsidRPr="00001F87">
        <w:rPr>
          <w:rFonts w:ascii="Times New Roman" w:hAnsi="Times New Roman"/>
          <w:sz w:val="24"/>
          <w:szCs w:val="24"/>
        </w:rPr>
        <w:t>отсутствует.</w:t>
      </w:r>
    </w:p>
    <w:p w:rsidR="002D5751" w:rsidRPr="00001F87" w:rsidRDefault="002D5751" w:rsidP="00387C4F">
      <w:pPr>
        <w:spacing w:after="0"/>
        <w:ind w:firstLine="566"/>
        <w:contextualSpacing/>
        <w:jc w:val="both"/>
        <w:rPr>
          <w:rFonts w:ascii="Times New Roman" w:hAnsi="Times New Roman"/>
          <w:b/>
          <w:sz w:val="24"/>
          <w:szCs w:val="24"/>
          <w:lang w:eastAsia="ar-SA"/>
        </w:rPr>
      </w:pPr>
    </w:p>
    <w:p w:rsidR="002D5751" w:rsidRPr="00001F87" w:rsidRDefault="002D5751" w:rsidP="00387C4F">
      <w:pPr>
        <w:spacing w:after="0"/>
        <w:ind w:firstLine="567"/>
        <w:contextualSpacing/>
        <w:jc w:val="both"/>
        <w:rPr>
          <w:rFonts w:ascii="Times New Roman" w:hAnsi="Times New Roman"/>
          <w:sz w:val="24"/>
          <w:szCs w:val="24"/>
          <w:lang w:eastAsia="ar-SA"/>
        </w:rPr>
      </w:pPr>
      <w:r w:rsidRPr="00001F87">
        <w:rPr>
          <w:rFonts w:ascii="Times New Roman" w:hAnsi="Times New Roman"/>
          <w:b/>
          <w:sz w:val="24"/>
          <w:szCs w:val="24"/>
          <w:lang w:eastAsia="ar-SA"/>
        </w:rPr>
        <w:t xml:space="preserve">9. Территориальная зона лесная - </w:t>
      </w:r>
      <w:r w:rsidRPr="00001F87">
        <w:rPr>
          <w:rFonts w:ascii="Times New Roman" w:hAnsi="Times New Roman"/>
          <w:sz w:val="24"/>
          <w:szCs w:val="24"/>
          <w:lang w:eastAsia="ar-SA"/>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В состав территориальных лесных зон включены:</w:t>
      </w:r>
    </w:p>
    <w:p w:rsidR="002D5751" w:rsidRDefault="002D5751" w:rsidP="00387C4F">
      <w:pPr>
        <w:spacing w:after="0"/>
        <w:ind w:firstLine="566"/>
        <w:contextualSpacing/>
        <w:jc w:val="both"/>
        <w:rPr>
          <w:rFonts w:ascii="Times New Roman" w:hAnsi="Times New Roman"/>
          <w:sz w:val="24"/>
          <w:szCs w:val="24"/>
        </w:rPr>
      </w:pPr>
      <w:r w:rsidRPr="00001F87">
        <w:rPr>
          <w:rFonts w:ascii="Times New Roman" w:hAnsi="Times New Roman"/>
          <w:sz w:val="24"/>
          <w:szCs w:val="24"/>
          <w:lang w:eastAsia="ar-SA"/>
        </w:rPr>
        <w:t xml:space="preserve">зона </w:t>
      </w:r>
      <w:r w:rsidRPr="00001F87">
        <w:rPr>
          <w:rFonts w:ascii="Times New Roman" w:hAnsi="Times New Roman"/>
          <w:b/>
          <w:bCs/>
          <w:sz w:val="24"/>
          <w:szCs w:val="24"/>
          <w:lang w:eastAsia="ar-SA"/>
        </w:rPr>
        <w:t>«</w:t>
      </w:r>
      <w:r>
        <w:rPr>
          <w:rFonts w:ascii="Times New Roman" w:hAnsi="Times New Roman"/>
          <w:b/>
          <w:bCs/>
          <w:sz w:val="24"/>
          <w:szCs w:val="24"/>
          <w:lang w:eastAsia="ar-SA"/>
        </w:rPr>
        <w:t>Л</w:t>
      </w:r>
      <w:r w:rsidRPr="00001F87">
        <w:rPr>
          <w:rFonts w:ascii="Times New Roman" w:hAnsi="Times New Roman"/>
          <w:b/>
          <w:bCs/>
          <w:sz w:val="24"/>
          <w:szCs w:val="24"/>
          <w:lang w:eastAsia="ar-SA"/>
        </w:rPr>
        <w:t>»</w:t>
      </w:r>
      <w:r w:rsidRPr="00001F87">
        <w:rPr>
          <w:rFonts w:ascii="Times New Roman" w:hAnsi="Times New Roman"/>
          <w:sz w:val="24"/>
          <w:szCs w:val="24"/>
          <w:lang w:eastAsia="ar-SA"/>
        </w:rPr>
        <w:t xml:space="preserve"> - </w:t>
      </w:r>
      <w:r>
        <w:rPr>
          <w:rFonts w:ascii="Times New Roman" w:hAnsi="Times New Roman"/>
          <w:sz w:val="24"/>
          <w:szCs w:val="24"/>
        </w:rPr>
        <w:t>д</w:t>
      </w:r>
      <w:r w:rsidRPr="001B56E4">
        <w:rPr>
          <w:rFonts w:ascii="Times New Roman" w:hAnsi="Times New Roman"/>
          <w:sz w:val="24"/>
          <w:szCs w:val="24"/>
        </w:rPr>
        <w:t>еятельность по заготовке, первичной обработке и вывозу древесины и недревесных лесных ресурсов, охрана и восстановление лесов и иные цели</w:t>
      </w:r>
      <w:r>
        <w:rPr>
          <w:rFonts w:ascii="Times New Roman" w:hAnsi="Times New Roman"/>
          <w:sz w:val="24"/>
          <w:szCs w:val="24"/>
        </w:rPr>
        <w:t>.</w:t>
      </w:r>
    </w:p>
    <w:p w:rsidR="002D5751" w:rsidRDefault="002D5751" w:rsidP="00387C4F">
      <w:pPr>
        <w:pStyle w:val="ListParagraph"/>
        <w:numPr>
          <w:ilvl w:val="0"/>
          <w:numId w:val="19"/>
        </w:numPr>
        <w:spacing w:after="0"/>
        <w:ind w:left="567" w:hanging="283"/>
        <w:jc w:val="both"/>
        <w:rPr>
          <w:rFonts w:ascii="Times New Roman" w:hAnsi="Times New Roman"/>
          <w:sz w:val="24"/>
          <w:szCs w:val="24"/>
        </w:rPr>
      </w:pPr>
      <w:r w:rsidRPr="00963445">
        <w:rPr>
          <w:rFonts w:ascii="Times New Roman" w:hAnsi="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Pr>
          <w:rFonts w:ascii="Times New Roman" w:hAnsi="Times New Roman"/>
          <w:sz w:val="24"/>
          <w:szCs w:val="24"/>
        </w:rPr>
        <w:t>.</w:t>
      </w:r>
    </w:p>
    <w:p w:rsidR="002D5751" w:rsidRDefault="002D5751" w:rsidP="00387C4F">
      <w:pPr>
        <w:pStyle w:val="ListParagraph"/>
        <w:numPr>
          <w:ilvl w:val="0"/>
          <w:numId w:val="19"/>
        </w:numPr>
        <w:spacing w:after="0"/>
        <w:ind w:left="567" w:hanging="283"/>
        <w:jc w:val="both"/>
        <w:rPr>
          <w:rFonts w:ascii="Times New Roman" w:hAnsi="Times New Roman"/>
          <w:sz w:val="24"/>
          <w:szCs w:val="24"/>
        </w:rPr>
      </w:pPr>
      <w:r w:rsidRPr="00963445">
        <w:rPr>
          <w:rFonts w:ascii="Times New Roman" w:hAnsi="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Pr>
          <w:rFonts w:ascii="Times New Roman" w:hAnsi="Times New Roman"/>
          <w:sz w:val="24"/>
          <w:szCs w:val="24"/>
        </w:rPr>
        <w:t>.</w:t>
      </w:r>
    </w:p>
    <w:p w:rsidR="002D5751" w:rsidRPr="00963445" w:rsidRDefault="002D5751" w:rsidP="00963445">
      <w:pPr>
        <w:pStyle w:val="ListParagraph"/>
        <w:numPr>
          <w:ilvl w:val="0"/>
          <w:numId w:val="19"/>
        </w:numPr>
        <w:spacing w:after="0" w:line="240" w:lineRule="auto"/>
        <w:ind w:left="567" w:hanging="283"/>
        <w:jc w:val="both"/>
        <w:rPr>
          <w:rFonts w:ascii="Times New Roman" w:hAnsi="Times New Roman"/>
          <w:sz w:val="24"/>
          <w:szCs w:val="24"/>
        </w:rPr>
      </w:pPr>
      <w:r w:rsidRPr="00963445">
        <w:rPr>
          <w:rFonts w:ascii="Times New Roman" w:hAnsi="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Pr>
          <w:rFonts w:ascii="Times New Roman" w:hAnsi="Times New Roman"/>
          <w:sz w:val="24"/>
          <w:szCs w:val="24"/>
        </w:rPr>
        <w:t>.</w:t>
      </w:r>
    </w:p>
    <w:p w:rsidR="002D5751" w:rsidRPr="001B56E4" w:rsidRDefault="002D5751" w:rsidP="001B56E4">
      <w:pPr>
        <w:spacing w:after="0" w:line="240" w:lineRule="auto"/>
        <w:ind w:firstLine="566"/>
        <w:contextualSpacing/>
        <w:jc w:val="both"/>
        <w:rPr>
          <w:rFonts w:ascii="Times New Roman" w:hAnsi="Times New Roman"/>
          <w:b/>
          <w:sz w:val="24"/>
          <w:szCs w:val="24"/>
          <w:lang w:eastAsia="ar-SA"/>
        </w:rPr>
      </w:pP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b/>
          <w:sz w:val="24"/>
          <w:szCs w:val="24"/>
          <w:lang w:eastAsia="ar-SA"/>
        </w:rPr>
        <w:t>10. Территориальная зона общего пользования территории</w:t>
      </w:r>
      <w:r w:rsidRPr="00001F87">
        <w:rPr>
          <w:rFonts w:ascii="Times New Roman" w:hAnsi="Times New Roman"/>
          <w:sz w:val="24"/>
          <w:szCs w:val="24"/>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В состав территориальных зон общего пользования территорий включены:</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 xml:space="preserve">зона </w:t>
      </w:r>
      <w:r w:rsidRPr="00001F87">
        <w:rPr>
          <w:rFonts w:ascii="Times New Roman" w:hAnsi="Times New Roman"/>
          <w:b/>
          <w:bCs/>
          <w:sz w:val="24"/>
          <w:szCs w:val="24"/>
          <w:lang w:eastAsia="ar-SA"/>
        </w:rPr>
        <w:t>«ОПТ»</w:t>
      </w:r>
      <w:r w:rsidRPr="00001F87">
        <w:rPr>
          <w:rFonts w:ascii="Times New Roman" w:hAnsi="Times New Roman"/>
          <w:sz w:val="24"/>
          <w:szCs w:val="24"/>
          <w:lang w:eastAsia="ar-SA"/>
        </w:rPr>
        <w:t xml:space="preserve"> - </w:t>
      </w:r>
      <w:r w:rsidRPr="00001F87">
        <w:rPr>
          <w:rFonts w:ascii="Times New Roman" w:hAnsi="Times New Roman"/>
          <w:sz w:val="24"/>
          <w:szCs w:val="24"/>
          <w:shd w:val="clear" w:color="auto" w:fill="FFFFFF"/>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 w:anchor="dst319" w:history="1">
        <w:r w:rsidRPr="00001F87">
          <w:rPr>
            <w:rFonts w:ascii="Times New Roman" w:hAnsi="Times New Roman"/>
            <w:sz w:val="24"/>
            <w:szCs w:val="24"/>
            <w:u w:val="single"/>
            <w:shd w:val="clear" w:color="auto" w:fill="FFFFFF"/>
            <w:lang w:eastAsia="ar-SA"/>
          </w:rPr>
          <w:t>кодами 12.0.1</w:t>
        </w:r>
      </w:hyperlink>
      <w:r w:rsidRPr="00001F87">
        <w:rPr>
          <w:rFonts w:ascii="Times New Roman" w:hAnsi="Times New Roman"/>
          <w:sz w:val="24"/>
          <w:szCs w:val="24"/>
          <w:shd w:val="clear" w:color="auto" w:fill="FFFFFF"/>
          <w:lang w:eastAsia="ar-SA"/>
        </w:rPr>
        <w:t> - </w:t>
      </w:r>
      <w:hyperlink r:id="rId18" w:anchor="dst322" w:history="1">
        <w:r w:rsidRPr="00001F87">
          <w:rPr>
            <w:rFonts w:ascii="Times New Roman" w:hAnsi="Times New Roman"/>
            <w:sz w:val="24"/>
            <w:szCs w:val="24"/>
            <w:u w:val="single"/>
            <w:shd w:val="clear" w:color="auto" w:fill="FFFFFF"/>
            <w:lang w:eastAsia="ar-SA"/>
          </w:rPr>
          <w:t>12.0.2</w:t>
        </w:r>
      </w:hyperlink>
      <w:r w:rsidRPr="00001F87">
        <w:rPr>
          <w:rFonts w:ascii="Times New Roman" w:hAnsi="Times New Roman"/>
          <w:sz w:val="24"/>
          <w:szCs w:val="24"/>
          <w:lang w:eastAsia="ar-SA"/>
        </w:rPr>
        <w:t>:</w:t>
      </w:r>
    </w:p>
    <w:p w:rsidR="002D5751" w:rsidRPr="00001F87" w:rsidRDefault="002D5751" w:rsidP="00387C4F">
      <w:pPr>
        <w:spacing w:before="100" w:after="119"/>
        <w:ind w:firstLine="566"/>
        <w:contextualSpacing/>
        <w:rPr>
          <w:rFonts w:ascii="Times New Roman" w:hAnsi="Times New Roman"/>
          <w:sz w:val="24"/>
          <w:szCs w:val="24"/>
          <w:shd w:val="clear" w:color="auto" w:fill="FFFFFF"/>
          <w:lang w:eastAsia="ar-SA"/>
        </w:rPr>
      </w:pPr>
      <w:r w:rsidRPr="00001F87">
        <w:rPr>
          <w:rFonts w:ascii="Times New Roman" w:hAnsi="Times New Roman"/>
          <w:sz w:val="24"/>
          <w:szCs w:val="24"/>
          <w:shd w:val="clear" w:color="auto" w:fill="FFFFFF"/>
          <w:lang w:eastAsia="ar-SA"/>
        </w:rPr>
        <w:t>Улично-дорожная сеть.Размещение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D5751" w:rsidRPr="00001F87" w:rsidRDefault="002D5751" w:rsidP="00387C4F">
      <w:pPr>
        <w:spacing w:after="0"/>
        <w:ind w:firstLine="566"/>
        <w:contextualSpacing/>
        <w:jc w:val="both"/>
        <w:rPr>
          <w:rFonts w:ascii="Times New Roman" w:hAnsi="Times New Roman"/>
          <w:sz w:val="24"/>
          <w:szCs w:val="24"/>
          <w:shd w:val="clear" w:color="auto" w:fill="FFFFFF"/>
          <w:lang w:eastAsia="ar-SA"/>
        </w:rPr>
      </w:pPr>
      <w:r w:rsidRPr="00001F87">
        <w:rPr>
          <w:rFonts w:ascii="Times New Roman" w:hAnsi="Times New Roman"/>
          <w:sz w:val="24"/>
          <w:szCs w:val="24"/>
          <w:shd w:val="clear" w:color="auto" w:fill="FFFFFF"/>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 w:anchor="dst168" w:history="1">
        <w:r w:rsidRPr="00001F87">
          <w:rPr>
            <w:rFonts w:ascii="Times New Roman" w:hAnsi="Times New Roman"/>
            <w:color w:val="0000FF"/>
            <w:sz w:val="24"/>
            <w:szCs w:val="24"/>
            <w:u w:val="single"/>
            <w:shd w:val="clear" w:color="auto" w:fill="FFFFFF"/>
            <w:lang w:eastAsia="ar-SA"/>
          </w:rPr>
          <w:t>кодами 2.7.1</w:t>
        </w:r>
      </w:hyperlink>
      <w:r w:rsidRPr="00001F87">
        <w:rPr>
          <w:rFonts w:ascii="Times New Roman" w:hAnsi="Times New Roman"/>
          <w:sz w:val="24"/>
          <w:szCs w:val="24"/>
          <w:shd w:val="clear" w:color="auto" w:fill="FFFFFF"/>
          <w:lang w:eastAsia="ar-SA"/>
        </w:rPr>
        <w:t>, </w:t>
      </w:r>
      <w:hyperlink r:id="rId20" w:anchor="dst241" w:history="1">
        <w:r w:rsidRPr="00001F87">
          <w:rPr>
            <w:rFonts w:ascii="Times New Roman" w:hAnsi="Times New Roman"/>
            <w:color w:val="0000FF"/>
            <w:sz w:val="24"/>
            <w:szCs w:val="24"/>
            <w:u w:val="single"/>
            <w:shd w:val="clear" w:color="auto" w:fill="FFFFFF"/>
            <w:lang w:eastAsia="ar-SA"/>
          </w:rPr>
          <w:t>4.9</w:t>
        </w:r>
      </w:hyperlink>
      <w:r w:rsidRPr="00001F87">
        <w:rPr>
          <w:rFonts w:ascii="Times New Roman" w:hAnsi="Times New Roman"/>
          <w:sz w:val="24"/>
          <w:szCs w:val="24"/>
          <w:shd w:val="clear" w:color="auto" w:fill="FFFFFF"/>
          <w:lang w:eastAsia="ar-SA"/>
        </w:rPr>
        <w:t>, </w:t>
      </w:r>
      <w:hyperlink r:id="rId21" w:anchor="dst306" w:history="1">
        <w:r w:rsidRPr="00001F87">
          <w:rPr>
            <w:rFonts w:ascii="Times New Roman" w:hAnsi="Times New Roman"/>
            <w:color w:val="0000FF"/>
            <w:sz w:val="24"/>
            <w:szCs w:val="24"/>
            <w:u w:val="single"/>
            <w:shd w:val="clear" w:color="auto" w:fill="FFFFFF"/>
            <w:lang w:eastAsia="ar-SA"/>
          </w:rPr>
          <w:t>7.2.3</w:t>
        </w:r>
      </w:hyperlink>
      <w:r w:rsidRPr="00001F87">
        <w:rPr>
          <w:rFonts w:ascii="Times New Roman" w:hAnsi="Times New Roman"/>
          <w:sz w:val="24"/>
          <w:szCs w:val="24"/>
          <w:shd w:val="clear" w:color="auto" w:fill="FFFFFF"/>
          <w:lang w:eastAsia="ar-SA"/>
        </w:rPr>
        <w:t>, а также некапитальных сооружений, предназначенных для охраны транспортных средств.</w:t>
      </w:r>
    </w:p>
    <w:p w:rsidR="002D5751" w:rsidRPr="00001F87" w:rsidRDefault="002D5751" w:rsidP="00387C4F">
      <w:pPr>
        <w:spacing w:before="100" w:after="119"/>
        <w:ind w:firstLine="566"/>
        <w:contextualSpacing/>
        <w:jc w:val="both"/>
        <w:rPr>
          <w:rFonts w:ascii="Times New Roman" w:hAnsi="Times New Roman"/>
          <w:sz w:val="24"/>
          <w:szCs w:val="24"/>
          <w:shd w:val="clear" w:color="auto" w:fill="FFFFFF"/>
          <w:lang w:eastAsia="ar-SA"/>
        </w:rPr>
      </w:pPr>
      <w:r w:rsidRPr="00001F87">
        <w:rPr>
          <w:rFonts w:ascii="Times New Roman" w:hAnsi="Times New Roman"/>
          <w:sz w:val="24"/>
          <w:szCs w:val="24"/>
          <w:lang w:eastAsia="ar-SA"/>
        </w:rPr>
        <w:t>Благоустройство территории.</w:t>
      </w:r>
      <w:r w:rsidRPr="00001F87">
        <w:rPr>
          <w:rFonts w:ascii="Times New Roman" w:hAnsi="Times New Roman"/>
          <w:sz w:val="24"/>
          <w:szCs w:val="24"/>
          <w:shd w:val="clear" w:color="auto" w:fill="FFFFFF"/>
          <w:lang w:eastAsia="ar-SA"/>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D5751" w:rsidRPr="00001F87" w:rsidRDefault="002D5751" w:rsidP="00387C4F">
      <w:pPr>
        <w:spacing w:before="100" w:after="119"/>
        <w:ind w:firstLine="566"/>
        <w:contextualSpacing/>
        <w:jc w:val="both"/>
        <w:rPr>
          <w:rFonts w:ascii="Times New Roman" w:hAnsi="Times New Roman"/>
          <w:sz w:val="24"/>
          <w:szCs w:val="24"/>
          <w:lang w:eastAsia="ar-SA"/>
        </w:rPr>
      </w:pPr>
    </w:p>
    <w:p w:rsidR="002D5751" w:rsidRPr="00001F87" w:rsidRDefault="002D5751" w:rsidP="00387C4F">
      <w:pPr>
        <w:autoSpaceDE w:val="0"/>
        <w:autoSpaceDN w:val="0"/>
        <w:adjustRightInd w:val="0"/>
        <w:spacing w:after="0"/>
        <w:ind w:firstLine="566"/>
        <w:contextualSpacing/>
        <w:jc w:val="both"/>
        <w:rPr>
          <w:rFonts w:ascii="Times New Roman" w:hAnsi="Times New Roman"/>
          <w:sz w:val="24"/>
          <w:szCs w:val="24"/>
        </w:rPr>
      </w:pPr>
      <w:r w:rsidRPr="00001F87">
        <w:rPr>
          <w:rFonts w:ascii="Times New Roman" w:hAnsi="Times New Roman"/>
          <w:b/>
          <w:sz w:val="24"/>
          <w:szCs w:val="24"/>
        </w:rPr>
        <w:t xml:space="preserve">11. Территориальная зона специального назначения - </w:t>
      </w:r>
      <w:r w:rsidRPr="00001F87">
        <w:rPr>
          <w:rFonts w:ascii="Times New Roman" w:hAnsi="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В состав территориальных зон специального назначения включены:</w:t>
      </w:r>
    </w:p>
    <w:p w:rsidR="002D5751" w:rsidRPr="00162828" w:rsidRDefault="002D5751" w:rsidP="00387C4F">
      <w:pPr>
        <w:autoSpaceDE w:val="0"/>
        <w:autoSpaceDN w:val="0"/>
        <w:adjustRightInd w:val="0"/>
        <w:spacing w:after="0"/>
        <w:ind w:firstLine="566"/>
        <w:contextualSpacing/>
        <w:jc w:val="both"/>
        <w:rPr>
          <w:rFonts w:ascii="Times New Roman" w:hAnsi="Times New Roman"/>
          <w:sz w:val="24"/>
          <w:szCs w:val="24"/>
        </w:rPr>
      </w:pPr>
      <w:r w:rsidRPr="00162828">
        <w:rPr>
          <w:rFonts w:ascii="Times New Roman" w:hAnsi="Times New Roman"/>
          <w:sz w:val="24"/>
          <w:szCs w:val="24"/>
        </w:rPr>
        <w:t xml:space="preserve">зона </w:t>
      </w:r>
      <w:r w:rsidRPr="00162828">
        <w:rPr>
          <w:rFonts w:ascii="Times New Roman" w:hAnsi="Times New Roman"/>
          <w:b/>
          <w:bCs/>
          <w:sz w:val="24"/>
          <w:szCs w:val="24"/>
        </w:rPr>
        <w:t>«СО»</w:t>
      </w:r>
      <w:r w:rsidRPr="00162828">
        <w:rPr>
          <w:rFonts w:ascii="Times New Roman" w:hAnsi="Times New Roman"/>
          <w:sz w:val="24"/>
          <w:szCs w:val="24"/>
        </w:rPr>
        <w:t xml:space="preserve"> - Территории специального назначения для размещения кладбищ, для размещения соответствующих культовых сооружений. Для </w:t>
      </w:r>
      <w:r w:rsidRPr="00162828">
        <w:rPr>
          <w:rFonts w:ascii="Times New Roman" w:hAnsi="Times New Roman"/>
          <w:sz w:val="24"/>
          <w:szCs w:val="24"/>
          <w:shd w:val="clear" w:color="auto" w:fill="FFFFFF"/>
        </w:rPr>
        <w:t>размещения объектов размещения отходов, захоронения, хранения, обезвреживания</w:t>
      </w:r>
      <w:r w:rsidRPr="00162828">
        <w:rPr>
          <w:rFonts w:ascii="Times New Roman" w:hAnsi="Times New Roman"/>
          <w:sz w:val="24"/>
          <w:szCs w:val="24"/>
        </w:rPr>
        <w:t>, захоронения отходов потребления и промышленного производства, в том числе радиоактивных,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r w:rsidRPr="00162828">
        <w:rPr>
          <w:rFonts w:ascii="Times New Roman" w:hAnsi="Times New Roman"/>
          <w:sz w:val="24"/>
          <w:szCs w:val="24"/>
          <w:shd w:val="clear" w:color="auto" w:fill="FFFFFF"/>
        </w:rPr>
        <w:t>.</w:t>
      </w:r>
    </w:p>
    <w:p w:rsidR="002D5751" w:rsidRPr="00162828" w:rsidRDefault="002D5751" w:rsidP="00387C4F">
      <w:pPr>
        <w:spacing w:after="0"/>
        <w:ind w:firstLine="566"/>
        <w:contextualSpacing/>
        <w:jc w:val="both"/>
        <w:rPr>
          <w:rFonts w:ascii="Times New Roman" w:hAnsi="Times New Roman"/>
          <w:sz w:val="24"/>
          <w:szCs w:val="24"/>
          <w:lang w:eastAsia="ar-SA"/>
        </w:rPr>
      </w:pP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 xml:space="preserve">В результате сельскохозяйственного зонирования в соответствии с Градостроительным кодексом РФ на территории сельского поселения </w:t>
      </w:r>
      <w:r>
        <w:rPr>
          <w:rFonts w:ascii="Times New Roman" w:hAnsi="Times New Roman"/>
          <w:sz w:val="24"/>
          <w:szCs w:val="24"/>
          <w:lang w:eastAsia="ar-SA"/>
        </w:rPr>
        <w:t>Тавларовский</w:t>
      </w:r>
      <w:r w:rsidRPr="00001F87">
        <w:rPr>
          <w:rFonts w:ascii="Times New Roman" w:hAnsi="Times New Roman"/>
          <w:sz w:val="24"/>
          <w:szCs w:val="24"/>
          <w:lang w:eastAsia="ar-SA"/>
        </w:rPr>
        <w:t xml:space="preserve"> сельсовет муниципального района Буздякский район Республики Башкортостан и прилегающих к границам территориях сельского поселения </w:t>
      </w:r>
      <w:r>
        <w:rPr>
          <w:rFonts w:ascii="Times New Roman" w:hAnsi="Times New Roman"/>
          <w:sz w:val="24"/>
          <w:szCs w:val="24"/>
          <w:lang w:eastAsia="ar-SA"/>
        </w:rPr>
        <w:t xml:space="preserve">Тавларовский  сельсовет </w:t>
      </w:r>
      <w:r w:rsidRPr="00001F87">
        <w:rPr>
          <w:rFonts w:ascii="Times New Roman" w:hAnsi="Times New Roman"/>
          <w:sz w:val="24"/>
          <w:szCs w:val="24"/>
          <w:lang w:eastAsia="ar-SA"/>
        </w:rPr>
        <w:t>установлены следующие территориальные зоны:</w:t>
      </w:r>
    </w:p>
    <w:p w:rsidR="002D5751" w:rsidRPr="00001F87" w:rsidRDefault="002D5751" w:rsidP="00387C4F">
      <w:pPr>
        <w:spacing w:after="0"/>
        <w:ind w:firstLine="566"/>
        <w:contextualSpacing/>
        <w:jc w:val="both"/>
        <w:rPr>
          <w:rFonts w:ascii="Times New Roman" w:hAnsi="Times New Roman"/>
          <w:b/>
          <w:sz w:val="24"/>
          <w:szCs w:val="24"/>
          <w:lang w:eastAsia="ar-SA"/>
        </w:rPr>
      </w:pP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b/>
          <w:sz w:val="24"/>
          <w:szCs w:val="24"/>
          <w:lang w:eastAsia="ar-SA"/>
        </w:rPr>
        <w:t>12. Территориальная зона сельскохозяйственного использования</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2D5751" w:rsidRPr="00001F87" w:rsidRDefault="002D5751" w:rsidP="00387C4F">
      <w:pPr>
        <w:spacing w:after="0"/>
        <w:ind w:firstLine="566"/>
        <w:contextualSpacing/>
        <w:jc w:val="both"/>
        <w:rPr>
          <w:rFonts w:ascii="Times New Roman" w:hAnsi="Times New Roman"/>
          <w:sz w:val="24"/>
          <w:szCs w:val="24"/>
          <w:lang w:eastAsia="ar-SA"/>
        </w:rPr>
      </w:pPr>
      <w:r w:rsidRPr="00001F87">
        <w:rPr>
          <w:rFonts w:ascii="Times New Roman" w:hAnsi="Times New Roman"/>
          <w:sz w:val="24"/>
          <w:szCs w:val="24"/>
          <w:lang w:eastAsia="ar-SA"/>
        </w:rPr>
        <w:t>зона «</w:t>
      </w:r>
      <w:r w:rsidRPr="00001F87">
        <w:rPr>
          <w:rFonts w:ascii="Times New Roman" w:hAnsi="Times New Roman"/>
          <w:b/>
          <w:sz w:val="24"/>
          <w:szCs w:val="24"/>
          <w:lang w:eastAsia="ar-SA"/>
        </w:rPr>
        <w:t>Сх»</w:t>
      </w:r>
      <w:r w:rsidRPr="00001F87">
        <w:rPr>
          <w:rFonts w:ascii="Times New Roman" w:hAnsi="Times New Roman"/>
          <w:sz w:val="24"/>
          <w:szCs w:val="24"/>
          <w:lang w:eastAsia="ar-SA"/>
        </w:rPr>
        <w:t xml:space="preserve"> - территория сельскохозяйственных угодий не регламентируемых:</w:t>
      </w:r>
    </w:p>
    <w:p w:rsidR="002D5751" w:rsidRPr="00001F87" w:rsidRDefault="002D5751" w:rsidP="00387C4F">
      <w:pPr>
        <w:numPr>
          <w:ilvl w:val="0"/>
          <w:numId w:val="13"/>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2" w:anchor="1012" w:history="1">
        <w:r w:rsidRPr="00001F87">
          <w:rPr>
            <w:rFonts w:ascii="Times New Roman" w:hAnsi="Times New Roman"/>
            <w:color w:val="0000FF"/>
            <w:sz w:val="24"/>
            <w:szCs w:val="24"/>
            <w:u w:val="single"/>
          </w:rPr>
          <w:t>кодами 1.2-1.6</w:t>
        </w:r>
      </w:hyperlink>
    </w:p>
    <w:p w:rsidR="002D5751" w:rsidRPr="00001F87" w:rsidRDefault="002D5751" w:rsidP="00387C4F">
      <w:pPr>
        <w:numPr>
          <w:ilvl w:val="0"/>
          <w:numId w:val="13"/>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2D5751" w:rsidRPr="00001F87" w:rsidRDefault="002D5751" w:rsidP="00387C4F">
      <w:pPr>
        <w:numPr>
          <w:ilvl w:val="0"/>
          <w:numId w:val="13"/>
        </w:numPr>
        <w:spacing w:after="0"/>
        <w:ind w:left="540"/>
        <w:contextualSpacing/>
        <w:jc w:val="both"/>
        <w:rPr>
          <w:rFonts w:ascii="Times New Roman" w:hAnsi="Times New Roman"/>
          <w:sz w:val="24"/>
          <w:szCs w:val="24"/>
        </w:rPr>
      </w:pPr>
      <w:r w:rsidRPr="00001F87">
        <w:rPr>
          <w:rFonts w:ascii="Times New Roman" w:hAnsi="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2D5751" w:rsidRPr="00001F87" w:rsidRDefault="002D5751" w:rsidP="00387C4F">
      <w:pPr>
        <w:numPr>
          <w:ilvl w:val="0"/>
          <w:numId w:val="13"/>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2D5751" w:rsidRPr="00001F87" w:rsidRDefault="002D5751" w:rsidP="00387C4F">
      <w:pPr>
        <w:numPr>
          <w:ilvl w:val="0"/>
          <w:numId w:val="13"/>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2D5751" w:rsidRPr="00001F87" w:rsidRDefault="002D5751" w:rsidP="00387C4F">
      <w:pPr>
        <w:numPr>
          <w:ilvl w:val="0"/>
          <w:numId w:val="13"/>
        </w:numPr>
        <w:spacing w:after="0"/>
        <w:ind w:left="540"/>
        <w:contextualSpacing/>
        <w:jc w:val="both"/>
        <w:rPr>
          <w:rFonts w:ascii="Times New Roman" w:hAnsi="Times New Roman"/>
          <w:sz w:val="24"/>
          <w:szCs w:val="24"/>
        </w:rPr>
      </w:pPr>
      <w:r w:rsidRPr="00001F87">
        <w:rPr>
          <w:rFonts w:ascii="Times New Roman" w:hAnsi="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2D5751" w:rsidRPr="00001F87" w:rsidRDefault="002D5751" w:rsidP="00387C4F">
      <w:pPr>
        <w:spacing w:after="0"/>
        <w:ind w:left="540"/>
        <w:contextualSpacing/>
        <w:jc w:val="both"/>
        <w:rPr>
          <w:rFonts w:ascii="Times New Roman" w:hAnsi="Times New Roman"/>
          <w:sz w:val="24"/>
          <w:szCs w:val="24"/>
          <w:lang w:eastAsia="ar-SA"/>
        </w:rPr>
      </w:pPr>
      <w:r w:rsidRPr="00001F87">
        <w:rPr>
          <w:rFonts w:ascii="Times New Roman" w:hAnsi="Times New Roman"/>
          <w:sz w:val="24"/>
          <w:szCs w:val="24"/>
          <w:lang w:eastAsia="ar-SA"/>
        </w:rPr>
        <w:t>зона «</w:t>
      </w:r>
      <w:r w:rsidRPr="00001F87">
        <w:rPr>
          <w:rFonts w:ascii="Times New Roman" w:hAnsi="Times New Roman"/>
          <w:b/>
          <w:sz w:val="24"/>
          <w:szCs w:val="24"/>
          <w:lang w:eastAsia="ar-SA"/>
        </w:rPr>
        <w:t>Сх-1»</w:t>
      </w:r>
      <w:r w:rsidRPr="00001F87">
        <w:rPr>
          <w:rFonts w:ascii="Times New Roman" w:hAnsi="Times New Roman"/>
          <w:sz w:val="24"/>
          <w:szCs w:val="24"/>
          <w:lang w:eastAsia="ar-SA"/>
        </w:rPr>
        <w:t xml:space="preserve"> - территория сельскохозяйственного производства:</w:t>
      </w:r>
    </w:p>
    <w:p w:rsidR="002D5751" w:rsidRPr="00001F87" w:rsidRDefault="002D5751" w:rsidP="00387C4F">
      <w:pPr>
        <w:spacing w:after="0"/>
        <w:ind w:left="142" w:firstLine="398"/>
        <w:contextualSpacing/>
        <w:jc w:val="both"/>
        <w:rPr>
          <w:rFonts w:ascii="Times New Roman" w:hAnsi="Times New Roman"/>
          <w:sz w:val="24"/>
          <w:szCs w:val="24"/>
        </w:rPr>
      </w:pPr>
      <w:r w:rsidRPr="00001F87">
        <w:rPr>
          <w:rFonts w:ascii="Times New Roman" w:hAnsi="Times New Roman"/>
          <w:i/>
          <w:sz w:val="24"/>
          <w:szCs w:val="24"/>
        </w:rPr>
        <w:t>Животноводство.</w:t>
      </w:r>
      <w:r w:rsidRPr="00001F87">
        <w:rPr>
          <w:rFonts w:ascii="Times New Roman" w:hAnsi="Times New Roman"/>
          <w:sz w:val="24"/>
          <w:szCs w:val="24"/>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3" w:anchor="1018" w:history="1">
        <w:r w:rsidRPr="00001F87">
          <w:rPr>
            <w:rFonts w:ascii="Times New Roman" w:hAnsi="Times New Roman"/>
            <w:color w:val="0000FF"/>
            <w:sz w:val="24"/>
            <w:szCs w:val="24"/>
            <w:u w:val="single"/>
          </w:rPr>
          <w:t>кодами 1.8-1.11,</w:t>
        </w:r>
      </w:hyperlink>
      <w:r w:rsidRPr="00001F87">
        <w:rPr>
          <w:rFonts w:ascii="Times New Roman" w:hAnsi="Times New Roman"/>
          <w:sz w:val="24"/>
          <w:szCs w:val="24"/>
        </w:rPr>
        <w:t xml:space="preserve"> 1.15, 1.19, 1.20:</w:t>
      </w:r>
    </w:p>
    <w:p w:rsidR="002D5751" w:rsidRPr="00001F87" w:rsidRDefault="002D5751" w:rsidP="00387C4F">
      <w:pPr>
        <w:numPr>
          <w:ilvl w:val="0"/>
          <w:numId w:val="16"/>
        </w:numPr>
        <w:spacing w:after="0"/>
        <w:ind w:left="567" w:hanging="425"/>
        <w:contextualSpacing/>
        <w:jc w:val="both"/>
        <w:rPr>
          <w:rFonts w:ascii="Times New Roman" w:hAnsi="Times New Roman"/>
          <w:sz w:val="24"/>
          <w:szCs w:val="24"/>
        </w:rPr>
      </w:pPr>
      <w:r w:rsidRPr="00001F87">
        <w:rPr>
          <w:rFonts w:ascii="Times New Roman" w:hAnsi="Times New Roman"/>
          <w:sz w:val="24"/>
          <w:szCs w:val="24"/>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2D5751" w:rsidRPr="00001F87" w:rsidRDefault="002D5751" w:rsidP="00387C4F">
      <w:pPr>
        <w:numPr>
          <w:ilvl w:val="0"/>
          <w:numId w:val="16"/>
        </w:numPr>
        <w:spacing w:after="0"/>
        <w:ind w:left="567" w:hanging="425"/>
        <w:contextualSpacing/>
        <w:jc w:val="both"/>
        <w:rPr>
          <w:rFonts w:ascii="Times New Roman" w:hAnsi="Times New Roman"/>
          <w:sz w:val="24"/>
          <w:szCs w:val="24"/>
        </w:rPr>
      </w:pPr>
      <w:r w:rsidRPr="00001F87">
        <w:rPr>
          <w:rFonts w:ascii="Times New Roman" w:hAnsi="Times New Roman"/>
          <w:sz w:val="24"/>
          <w:szCs w:val="24"/>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2D5751" w:rsidRPr="00001F87" w:rsidRDefault="002D5751" w:rsidP="00387C4F">
      <w:pPr>
        <w:numPr>
          <w:ilvl w:val="0"/>
          <w:numId w:val="16"/>
        </w:numPr>
        <w:spacing w:after="0"/>
        <w:ind w:left="567" w:hanging="425"/>
        <w:contextualSpacing/>
        <w:jc w:val="both"/>
        <w:rPr>
          <w:rFonts w:ascii="Times New Roman" w:hAnsi="Times New Roman"/>
          <w:sz w:val="24"/>
          <w:szCs w:val="24"/>
        </w:rPr>
      </w:pPr>
      <w:r w:rsidRPr="00001F87">
        <w:rPr>
          <w:rFonts w:ascii="Times New Roman" w:hAnsi="Times New Roman"/>
          <w:sz w:val="24"/>
          <w:szCs w:val="24"/>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2D5751" w:rsidRPr="00001F87" w:rsidRDefault="002D5751" w:rsidP="00387C4F">
      <w:pPr>
        <w:numPr>
          <w:ilvl w:val="0"/>
          <w:numId w:val="16"/>
        </w:numPr>
        <w:spacing w:after="0"/>
        <w:ind w:left="567" w:hanging="425"/>
        <w:contextualSpacing/>
        <w:jc w:val="both"/>
        <w:rPr>
          <w:rFonts w:ascii="Times New Roman" w:hAnsi="Times New Roman"/>
          <w:sz w:val="24"/>
          <w:szCs w:val="24"/>
        </w:rPr>
      </w:pPr>
      <w:r w:rsidRPr="00001F87">
        <w:rPr>
          <w:rFonts w:ascii="Times New Roman" w:hAnsi="Times New Roman"/>
          <w:sz w:val="24"/>
          <w:szCs w:val="24"/>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2D5751" w:rsidRPr="00001F87" w:rsidRDefault="002D5751" w:rsidP="00387C4F">
      <w:pPr>
        <w:numPr>
          <w:ilvl w:val="0"/>
          <w:numId w:val="16"/>
        </w:numPr>
        <w:spacing w:after="0"/>
        <w:ind w:left="567" w:hanging="425"/>
        <w:contextualSpacing/>
        <w:jc w:val="both"/>
        <w:rPr>
          <w:rFonts w:ascii="Times New Roman" w:hAnsi="Times New Roman"/>
          <w:sz w:val="24"/>
          <w:szCs w:val="24"/>
        </w:rPr>
      </w:pPr>
      <w:r w:rsidRPr="00001F87">
        <w:rPr>
          <w:rFonts w:ascii="Times New Roman" w:hAnsi="Times New Roman"/>
          <w:sz w:val="24"/>
          <w:szCs w:val="24"/>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p w:rsidR="002D5751" w:rsidRPr="00001F87" w:rsidRDefault="002D5751" w:rsidP="00387C4F">
      <w:pPr>
        <w:numPr>
          <w:ilvl w:val="0"/>
          <w:numId w:val="16"/>
        </w:numPr>
        <w:spacing w:after="0"/>
        <w:ind w:left="567" w:hanging="425"/>
        <w:contextualSpacing/>
        <w:jc w:val="both"/>
        <w:rPr>
          <w:rFonts w:ascii="Times New Roman" w:hAnsi="Times New Roman"/>
          <w:sz w:val="24"/>
          <w:szCs w:val="24"/>
        </w:rPr>
      </w:pPr>
      <w:r w:rsidRPr="00001F87">
        <w:rPr>
          <w:rFonts w:ascii="Times New Roman" w:hAnsi="Times New Roman"/>
          <w:sz w:val="24"/>
          <w:szCs w:val="24"/>
          <w:shd w:val="clear" w:color="auto" w:fill="FFFFFF"/>
        </w:rPr>
        <w:t>Сенокошение.Кошение трав, сбор и заготовка сена;</w:t>
      </w:r>
    </w:p>
    <w:p w:rsidR="002D5751" w:rsidRPr="00001F87" w:rsidRDefault="002D5751" w:rsidP="00387C4F">
      <w:pPr>
        <w:numPr>
          <w:ilvl w:val="0"/>
          <w:numId w:val="16"/>
        </w:numPr>
        <w:spacing w:after="0"/>
        <w:ind w:left="567" w:hanging="425"/>
        <w:contextualSpacing/>
        <w:jc w:val="both"/>
        <w:rPr>
          <w:rFonts w:ascii="Times New Roman" w:hAnsi="Times New Roman"/>
          <w:sz w:val="24"/>
          <w:szCs w:val="24"/>
        </w:rPr>
      </w:pPr>
      <w:r w:rsidRPr="00001F87">
        <w:rPr>
          <w:rFonts w:ascii="Times New Roman" w:hAnsi="Times New Roman"/>
          <w:sz w:val="24"/>
          <w:szCs w:val="24"/>
          <w:shd w:val="clear" w:color="auto" w:fill="FFFFFF"/>
        </w:rPr>
        <w:t>Выпас сельскохозяйственных животных.Выпас сельскохозяйственных животных.</w:t>
      </w:r>
    </w:p>
    <w:p w:rsidR="002D5751" w:rsidRPr="00001F87" w:rsidRDefault="002D5751" w:rsidP="00387C4F">
      <w:pPr>
        <w:spacing w:after="0"/>
        <w:ind w:left="142" w:firstLine="566"/>
        <w:contextualSpacing/>
        <w:jc w:val="both"/>
        <w:rPr>
          <w:rFonts w:ascii="Times New Roman" w:hAnsi="Times New Roman"/>
          <w:sz w:val="24"/>
          <w:szCs w:val="24"/>
        </w:rPr>
      </w:pPr>
      <w:r w:rsidRPr="00001F87">
        <w:rPr>
          <w:rFonts w:ascii="Times New Roman" w:hAnsi="Times New Roman"/>
          <w:i/>
          <w:sz w:val="24"/>
          <w:szCs w:val="24"/>
        </w:rPr>
        <w:t>Пчеловодство.</w:t>
      </w:r>
      <w:r w:rsidRPr="00001F87">
        <w:rPr>
          <w:rFonts w:ascii="Times New Roman" w:hAnsi="Times New Roman"/>
          <w:sz w:val="24"/>
          <w:szCs w:val="24"/>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2D5751" w:rsidRPr="00001F87" w:rsidRDefault="002D5751" w:rsidP="00387C4F">
      <w:pPr>
        <w:spacing w:after="0"/>
        <w:ind w:left="142" w:firstLine="566"/>
        <w:contextualSpacing/>
        <w:jc w:val="both"/>
        <w:rPr>
          <w:rFonts w:ascii="Times New Roman" w:hAnsi="Times New Roman"/>
          <w:sz w:val="24"/>
          <w:szCs w:val="24"/>
        </w:rPr>
      </w:pPr>
      <w:r w:rsidRPr="00001F87">
        <w:rPr>
          <w:rFonts w:ascii="Times New Roman" w:hAnsi="Times New Roman"/>
          <w:i/>
          <w:sz w:val="24"/>
          <w:szCs w:val="24"/>
        </w:rPr>
        <w:t>Рыбоводство</w:t>
      </w:r>
      <w:r w:rsidRPr="00001F87">
        <w:rPr>
          <w:rFonts w:ascii="Times New Roman" w:hAnsi="Times New Roman"/>
          <w:b/>
          <w:sz w:val="24"/>
          <w:szCs w:val="24"/>
        </w:rPr>
        <w:t>.</w:t>
      </w:r>
      <w:r w:rsidRPr="00001F87">
        <w:rPr>
          <w:rFonts w:ascii="Times New Roman" w:hAnsi="Times New Roman"/>
          <w:sz w:val="24"/>
          <w:szCs w:val="24"/>
        </w:rPr>
        <w:t xml:space="preserve">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2D5751" w:rsidRPr="00001F87" w:rsidRDefault="002D5751" w:rsidP="00387C4F">
      <w:pPr>
        <w:spacing w:after="0"/>
        <w:ind w:left="142" w:firstLine="566"/>
        <w:contextualSpacing/>
        <w:jc w:val="both"/>
        <w:rPr>
          <w:rFonts w:ascii="Times New Roman" w:hAnsi="Times New Roman"/>
          <w:sz w:val="24"/>
          <w:szCs w:val="24"/>
        </w:rPr>
      </w:pPr>
      <w:r w:rsidRPr="00001F87">
        <w:rPr>
          <w:rFonts w:ascii="Times New Roman" w:hAnsi="Times New Roman"/>
          <w:i/>
          <w:sz w:val="24"/>
          <w:szCs w:val="24"/>
        </w:rPr>
        <w:t>Научноеобеспечениесельскогохозяйства</w:t>
      </w:r>
      <w:r w:rsidRPr="00001F87">
        <w:rPr>
          <w:rFonts w:ascii="Times New Roman" w:hAnsi="Times New Roman"/>
          <w:sz w:val="24"/>
          <w:szCs w:val="24"/>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2D5751" w:rsidRPr="00001F87" w:rsidRDefault="002D5751" w:rsidP="00387C4F">
      <w:pPr>
        <w:spacing w:after="0"/>
        <w:ind w:left="142"/>
        <w:contextualSpacing/>
        <w:jc w:val="both"/>
        <w:rPr>
          <w:rFonts w:ascii="Times New Roman" w:hAnsi="Times New Roman"/>
          <w:sz w:val="24"/>
          <w:szCs w:val="24"/>
        </w:rPr>
      </w:pPr>
      <w:r w:rsidRPr="00001F87">
        <w:rPr>
          <w:rFonts w:ascii="Times New Roman" w:hAnsi="Times New Roman"/>
          <w:i/>
          <w:sz w:val="24"/>
          <w:szCs w:val="24"/>
        </w:rPr>
        <w:t>Ведение личного подсобного хозяйства на полевых участках.</w:t>
      </w:r>
      <w:r w:rsidRPr="00001F87">
        <w:rPr>
          <w:rFonts w:ascii="Times New Roman" w:hAnsi="Times New Roman"/>
          <w:sz w:val="24"/>
          <w:szCs w:val="24"/>
        </w:rPr>
        <w:t xml:space="preserve"> Производство сельскохозяйственной продукции без права возведения объектов капитального строительства. </w:t>
      </w:r>
    </w:p>
    <w:p w:rsidR="002D5751" w:rsidRPr="00001F87" w:rsidRDefault="002D5751" w:rsidP="00387C4F">
      <w:pPr>
        <w:spacing w:after="0"/>
        <w:ind w:left="142" w:firstLine="566"/>
        <w:contextualSpacing/>
        <w:jc w:val="both"/>
        <w:rPr>
          <w:rFonts w:ascii="Times New Roman" w:hAnsi="Times New Roman"/>
          <w:sz w:val="24"/>
          <w:szCs w:val="24"/>
        </w:rPr>
      </w:pPr>
      <w:r w:rsidRPr="00001F87">
        <w:rPr>
          <w:rFonts w:ascii="Times New Roman" w:hAnsi="Times New Roman"/>
          <w:i/>
          <w:sz w:val="24"/>
          <w:szCs w:val="24"/>
        </w:rPr>
        <w:t>Питомники.</w:t>
      </w:r>
      <w:r w:rsidRPr="00001F87">
        <w:rPr>
          <w:rFonts w:ascii="Times New Roman" w:hAnsi="Times New Roman"/>
          <w:sz w:val="24"/>
          <w:szCs w:val="24"/>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2D5751" w:rsidRPr="00001F87" w:rsidRDefault="002D5751" w:rsidP="00387C4F">
      <w:pPr>
        <w:spacing w:after="0"/>
        <w:ind w:left="142" w:firstLine="424"/>
        <w:contextualSpacing/>
        <w:jc w:val="both"/>
        <w:rPr>
          <w:rFonts w:ascii="Times New Roman" w:hAnsi="Times New Roman"/>
          <w:sz w:val="24"/>
          <w:szCs w:val="24"/>
        </w:rPr>
      </w:pPr>
      <w:r w:rsidRPr="00001F87">
        <w:rPr>
          <w:rFonts w:ascii="Times New Roman" w:hAnsi="Times New Roman"/>
          <w:i/>
          <w:sz w:val="24"/>
          <w:szCs w:val="24"/>
        </w:rPr>
        <w:t xml:space="preserve">Обеспечение сельскохозяйственного производства. </w:t>
      </w:r>
      <w:r w:rsidRPr="00001F8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2D5751" w:rsidRPr="00001F87" w:rsidRDefault="002D5751" w:rsidP="00387C4F">
      <w:pPr>
        <w:spacing w:after="0"/>
        <w:ind w:firstLine="566"/>
        <w:contextualSpacing/>
        <w:jc w:val="both"/>
        <w:rPr>
          <w:rFonts w:ascii="Times New Roman" w:hAnsi="Times New Roman"/>
          <w:sz w:val="24"/>
          <w:szCs w:val="24"/>
          <w:lang w:eastAsia="ar-SA"/>
        </w:rPr>
      </w:pPr>
    </w:p>
    <w:p w:rsidR="002D5751" w:rsidRPr="00001F87" w:rsidRDefault="002D5751" w:rsidP="00387C4F">
      <w:pPr>
        <w:spacing w:after="0"/>
        <w:ind w:firstLine="566"/>
        <w:contextualSpacing/>
        <w:jc w:val="both"/>
        <w:rPr>
          <w:rFonts w:ascii="Times New Roman" w:hAnsi="Times New Roman"/>
          <w:b/>
          <w:sz w:val="24"/>
          <w:szCs w:val="24"/>
          <w:lang w:eastAsia="ar-SA"/>
        </w:rPr>
      </w:pPr>
      <w:r w:rsidRPr="00001F87">
        <w:rPr>
          <w:rFonts w:ascii="Times New Roman" w:hAnsi="Times New Roman"/>
          <w:b/>
          <w:sz w:val="24"/>
          <w:szCs w:val="24"/>
          <w:lang w:eastAsia="ar-SA"/>
        </w:rPr>
        <w:t xml:space="preserve">13. Комплексное освоение территории в сельском поселении </w:t>
      </w:r>
      <w:r>
        <w:rPr>
          <w:rFonts w:ascii="Times New Roman" w:hAnsi="Times New Roman"/>
          <w:b/>
          <w:sz w:val="24"/>
          <w:szCs w:val="24"/>
          <w:lang w:eastAsia="ar-SA"/>
        </w:rPr>
        <w:t>Тавларовский</w:t>
      </w:r>
      <w:r w:rsidRPr="00001F87">
        <w:rPr>
          <w:rFonts w:ascii="Times New Roman" w:hAnsi="Times New Roman"/>
          <w:b/>
          <w:sz w:val="24"/>
          <w:szCs w:val="24"/>
          <w:lang w:eastAsia="ar-SA"/>
        </w:rPr>
        <w:t xml:space="preserve"> сельсовет муниципального района Буздякский район Республики Башкортостан </w:t>
      </w:r>
    </w:p>
    <w:p w:rsidR="002D5751" w:rsidRPr="00001F87" w:rsidRDefault="002D5751" w:rsidP="00387C4F">
      <w:pPr>
        <w:spacing w:after="0"/>
        <w:ind w:firstLine="566"/>
        <w:contextualSpacing/>
        <w:jc w:val="both"/>
        <w:rPr>
          <w:rFonts w:ascii="Times New Roman" w:hAnsi="Times New Roman"/>
          <w:b/>
          <w:sz w:val="24"/>
          <w:szCs w:val="24"/>
          <w:lang w:eastAsia="ar-SA"/>
        </w:rPr>
      </w:pPr>
      <w:r w:rsidRPr="00001F87">
        <w:rPr>
          <w:rFonts w:ascii="Times New Roman" w:hAnsi="Times New Roman"/>
          <w:b/>
          <w:sz w:val="24"/>
          <w:szCs w:val="24"/>
          <w:lang w:eastAsia="ar-SA"/>
        </w:rPr>
        <w:t>не осуществляется.</w:t>
      </w:r>
    </w:p>
    <w:p w:rsidR="002D5751" w:rsidRPr="00001F87" w:rsidRDefault="002D5751" w:rsidP="00387C4F">
      <w:pPr>
        <w:spacing w:after="0"/>
        <w:ind w:firstLine="567"/>
        <w:contextualSpacing/>
        <w:jc w:val="both"/>
        <w:rPr>
          <w:rFonts w:ascii="Times New Roman" w:hAnsi="Times New Roman"/>
          <w:b/>
          <w:sz w:val="24"/>
          <w:szCs w:val="24"/>
          <w:lang w:eastAsia="ar-SA"/>
        </w:rPr>
      </w:pPr>
      <w:r w:rsidRPr="00001F87">
        <w:rPr>
          <w:rFonts w:ascii="Times New Roman" w:hAnsi="Times New Roman"/>
          <w:sz w:val="24"/>
          <w:szCs w:val="24"/>
          <w:lang w:eastAsia="ar-SA"/>
        </w:rPr>
        <w:t xml:space="preserve">зона </w:t>
      </w:r>
      <w:r w:rsidRPr="00001F87">
        <w:rPr>
          <w:rFonts w:ascii="Times New Roman" w:hAnsi="Times New Roman"/>
          <w:b/>
          <w:sz w:val="24"/>
          <w:szCs w:val="24"/>
          <w:lang w:eastAsia="ar-SA"/>
        </w:rPr>
        <w:t>«КО»</w:t>
      </w:r>
      <w:r w:rsidRPr="00001F87">
        <w:rPr>
          <w:rFonts w:ascii="Times New Roman" w:hAnsi="Times New Roman"/>
          <w:sz w:val="24"/>
          <w:szCs w:val="24"/>
          <w:lang w:eastAsia="ar-SA"/>
        </w:rPr>
        <w:t xml:space="preserve"> - зона комплексного освоения территории</w:t>
      </w:r>
    </w:p>
    <w:p w:rsidR="002D5751" w:rsidRPr="00910495" w:rsidRDefault="002D5751" w:rsidP="00387C4F">
      <w:pPr>
        <w:pStyle w:val="ListParagraph"/>
        <w:ind w:left="0" w:firstLine="709"/>
        <w:jc w:val="both"/>
        <w:rPr>
          <w:rFonts w:ascii="Times New Roman" w:hAnsi="Times New Roman"/>
          <w:b/>
          <w:bCs/>
          <w:sz w:val="24"/>
          <w:szCs w:val="24"/>
        </w:rPr>
      </w:pPr>
    </w:p>
    <w:p w:rsidR="002D5751" w:rsidRPr="00910495" w:rsidRDefault="002D5751" w:rsidP="00910495">
      <w:pPr>
        <w:pStyle w:val="ListParagraph"/>
        <w:ind w:left="0" w:firstLine="709"/>
        <w:jc w:val="both"/>
        <w:rPr>
          <w:rFonts w:ascii="Times New Roman" w:hAnsi="Times New Roman"/>
          <w:bCs/>
          <w:sz w:val="24"/>
          <w:szCs w:val="24"/>
        </w:rPr>
      </w:pPr>
      <w:r w:rsidRPr="00910495">
        <w:rPr>
          <w:rFonts w:ascii="Times New Roman" w:hAnsi="Times New Roman"/>
          <w:bCs/>
          <w:sz w:val="24"/>
          <w:szCs w:val="24"/>
        </w:rPr>
        <w:t>Все виды разрешенного использования земельных участков для каждой территориальной зоны указаны в Таблице № 1</w:t>
      </w:r>
    </w:p>
    <w:p w:rsidR="002D5751" w:rsidRPr="00910495" w:rsidRDefault="002D5751">
      <w:pPr>
        <w:rPr>
          <w:rFonts w:ascii="Times New Roman" w:hAnsi="Times New Roman"/>
          <w:bCs/>
          <w:sz w:val="24"/>
          <w:szCs w:val="24"/>
        </w:rPr>
        <w:sectPr w:rsidR="002D5751" w:rsidRPr="00910495">
          <w:footerReference w:type="default" r:id="rId24"/>
          <w:pgSz w:w="11906" w:h="16838"/>
          <w:pgMar w:top="1440" w:right="566" w:bottom="1440" w:left="1133" w:header="0" w:footer="0" w:gutter="0"/>
          <w:cols w:space="720"/>
          <w:noEndnote/>
        </w:sectPr>
      </w:pPr>
    </w:p>
    <w:p w:rsidR="002D5751" w:rsidRPr="00A36864" w:rsidRDefault="002D5751" w:rsidP="00A36864">
      <w:pPr>
        <w:pStyle w:val="ConsPlusNormal"/>
        <w:widowControl/>
        <w:ind w:firstLine="709"/>
        <w:contextualSpacing/>
        <w:rPr>
          <w:rFonts w:ascii="Times New Roman" w:hAnsi="Times New Roman" w:cs="Times New Roman"/>
          <w:b/>
          <w:sz w:val="24"/>
          <w:szCs w:val="24"/>
        </w:rPr>
      </w:pPr>
      <w:r w:rsidRPr="00A36864">
        <w:rPr>
          <w:rFonts w:ascii="Times New Roman" w:hAnsi="Times New Roman" w:cs="Times New Roman"/>
          <w:sz w:val="24"/>
          <w:szCs w:val="24"/>
        </w:rPr>
        <w:t>Таблица № 2</w:t>
      </w:r>
      <w:r w:rsidRPr="00A36864">
        <w:rPr>
          <w:rFonts w:ascii="Times New Roman" w:hAnsi="Times New Roman" w:cs="Times New Roman"/>
          <w:b/>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2D5751" w:rsidRPr="00910495" w:rsidRDefault="002D5751" w:rsidP="0091647D">
      <w:pPr>
        <w:spacing w:after="0"/>
        <w:jc w:val="center"/>
        <w:rPr>
          <w:rFonts w:ascii="Times New Roman" w:hAnsi="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2"/>
        <w:gridCol w:w="1030"/>
        <w:gridCol w:w="1512"/>
        <w:gridCol w:w="1604"/>
        <w:gridCol w:w="1783"/>
        <w:gridCol w:w="1008"/>
        <w:gridCol w:w="982"/>
        <w:gridCol w:w="1027"/>
        <w:gridCol w:w="1006"/>
        <w:gridCol w:w="1006"/>
        <w:gridCol w:w="982"/>
        <w:gridCol w:w="982"/>
      </w:tblGrid>
      <w:tr w:rsidR="002D5751" w:rsidRPr="00834277" w:rsidTr="006D10FC">
        <w:trPr>
          <w:jc w:val="center"/>
        </w:trPr>
        <w:tc>
          <w:tcPr>
            <w:tcW w:w="1252" w:type="dxa"/>
          </w:tcPr>
          <w:p w:rsidR="002D5751" w:rsidRPr="00183E3B" w:rsidRDefault="002D5751" w:rsidP="00183E3B">
            <w:pPr>
              <w:spacing w:after="0" w:line="240" w:lineRule="auto"/>
              <w:contextualSpacing/>
              <w:jc w:val="center"/>
              <w:rPr>
                <w:rFonts w:ascii="Arial" w:hAnsi="Arial" w:cs="Arial"/>
                <w:b/>
                <w:sz w:val="16"/>
                <w:szCs w:val="16"/>
              </w:rPr>
            </w:pPr>
            <w:r w:rsidRPr="00183E3B">
              <w:rPr>
                <w:rFonts w:ascii="Arial" w:hAnsi="Arial" w:cs="Arial"/>
                <w:b/>
                <w:sz w:val="16"/>
                <w:szCs w:val="16"/>
              </w:rPr>
              <w:t>Наименование показателя</w:t>
            </w:r>
          </w:p>
        </w:tc>
        <w:tc>
          <w:tcPr>
            <w:tcW w:w="1030" w:type="dxa"/>
            <w:vMerge w:val="restart"/>
          </w:tcPr>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sz w:val="16"/>
                <w:szCs w:val="16"/>
              </w:rPr>
              <w:t>минимальная площадь земель</w:t>
            </w:r>
            <w:r>
              <w:rPr>
                <w:rFonts w:ascii="Arial" w:hAnsi="Arial" w:cs="Arial"/>
                <w:sz w:val="16"/>
                <w:szCs w:val="16"/>
              </w:rPr>
              <w:t>-</w:t>
            </w:r>
            <w:r w:rsidRPr="00183E3B">
              <w:rPr>
                <w:rFonts w:ascii="Arial" w:hAnsi="Arial" w:cs="Arial"/>
                <w:sz w:val="16"/>
                <w:szCs w:val="16"/>
              </w:rPr>
              <w:t>ного участка (га)</w:t>
            </w:r>
          </w:p>
        </w:tc>
        <w:tc>
          <w:tcPr>
            <w:tcW w:w="1512" w:type="dxa"/>
            <w:vMerge w:val="restart"/>
          </w:tcPr>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sz w:val="16"/>
                <w:szCs w:val="16"/>
              </w:rPr>
              <w:t>максимальная площадь земельного участка (га)</w:t>
            </w:r>
          </w:p>
        </w:tc>
        <w:tc>
          <w:tcPr>
            <w:tcW w:w="1604" w:type="dxa"/>
            <w:vMerge w:val="restart"/>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ширина участка по лицевой границе, м</w:t>
            </w:r>
          </w:p>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sz w:val="16"/>
                <w:szCs w:val="16"/>
              </w:rPr>
              <w:t>минимальная/максимальная</w:t>
            </w:r>
          </w:p>
        </w:tc>
        <w:tc>
          <w:tcPr>
            <w:tcW w:w="1783" w:type="dxa"/>
            <w:vMerge w:val="restart"/>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ширина участка по глубине, м</w:t>
            </w:r>
          </w:p>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sz w:val="16"/>
                <w:szCs w:val="16"/>
              </w:rPr>
              <w:t>минимальная/максимальная</w:t>
            </w:r>
          </w:p>
        </w:tc>
        <w:tc>
          <w:tcPr>
            <w:tcW w:w="1008" w:type="dxa"/>
            <w:vMerge w:val="restart"/>
          </w:tcPr>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sz w:val="16"/>
                <w:szCs w:val="16"/>
              </w:rPr>
              <w:t>максимальное количество наземных полных этажей</w:t>
            </w:r>
          </w:p>
        </w:tc>
        <w:tc>
          <w:tcPr>
            <w:tcW w:w="982" w:type="dxa"/>
            <w:vMerge w:val="restart"/>
          </w:tcPr>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sz w:val="16"/>
                <w:szCs w:val="16"/>
              </w:rPr>
              <w:t>минимальный отступ от красной линии (м)</w:t>
            </w:r>
          </w:p>
        </w:tc>
        <w:tc>
          <w:tcPr>
            <w:tcW w:w="1027" w:type="dxa"/>
            <w:vMerge w:val="restart"/>
          </w:tcPr>
          <w:p w:rsidR="002D5751" w:rsidRPr="00183E3B" w:rsidRDefault="002D5751" w:rsidP="006D10FC">
            <w:pPr>
              <w:spacing w:after="0" w:line="240" w:lineRule="auto"/>
              <w:ind w:left="-57"/>
              <w:contextualSpacing/>
              <w:jc w:val="center"/>
              <w:rPr>
                <w:rFonts w:ascii="Arial" w:hAnsi="Arial" w:cs="Arial"/>
                <w:szCs w:val="20"/>
              </w:rPr>
            </w:pPr>
            <w:r w:rsidRPr="00183E3B">
              <w:rPr>
                <w:rFonts w:ascii="Arial" w:hAnsi="Arial" w:cs="Arial"/>
                <w:sz w:val="16"/>
                <w:szCs w:val="16"/>
              </w:rPr>
              <w:t>максимальный коэффици</w:t>
            </w:r>
            <w:r>
              <w:rPr>
                <w:rFonts w:ascii="Arial" w:hAnsi="Arial" w:cs="Arial"/>
                <w:sz w:val="16"/>
                <w:szCs w:val="16"/>
              </w:rPr>
              <w:t>-</w:t>
            </w:r>
            <w:r w:rsidRPr="00183E3B">
              <w:rPr>
                <w:rFonts w:ascii="Arial" w:hAnsi="Arial" w:cs="Arial"/>
                <w:sz w:val="16"/>
                <w:szCs w:val="16"/>
              </w:rPr>
              <w:t>ент застройки (%)</w:t>
            </w:r>
          </w:p>
        </w:tc>
        <w:tc>
          <w:tcPr>
            <w:tcW w:w="1006" w:type="dxa"/>
            <w:vMerge w:val="restart"/>
          </w:tcPr>
          <w:p w:rsidR="002D5751" w:rsidRPr="00183E3B" w:rsidRDefault="002D5751" w:rsidP="006D10FC">
            <w:pPr>
              <w:spacing w:after="0" w:line="240" w:lineRule="auto"/>
              <w:ind w:left="-57"/>
              <w:contextualSpacing/>
              <w:jc w:val="center"/>
              <w:rPr>
                <w:rFonts w:ascii="Arial" w:hAnsi="Arial" w:cs="Arial"/>
                <w:szCs w:val="20"/>
              </w:rPr>
            </w:pPr>
            <w:r w:rsidRPr="00183E3B">
              <w:rPr>
                <w:rFonts w:ascii="Arial" w:hAnsi="Arial" w:cs="Arial"/>
                <w:sz w:val="16"/>
                <w:szCs w:val="16"/>
              </w:rPr>
              <w:t>максимальная площадь гаража (кв.м.)</w:t>
            </w:r>
          </w:p>
        </w:tc>
        <w:tc>
          <w:tcPr>
            <w:tcW w:w="1006" w:type="dxa"/>
            <w:vMerge w:val="restart"/>
          </w:tcPr>
          <w:p w:rsidR="002D5751" w:rsidRPr="00183E3B" w:rsidRDefault="002D5751" w:rsidP="006D10FC">
            <w:pPr>
              <w:spacing w:after="0" w:line="240" w:lineRule="auto"/>
              <w:ind w:left="-57"/>
              <w:contextualSpacing/>
              <w:jc w:val="center"/>
              <w:rPr>
                <w:rFonts w:ascii="Arial" w:hAnsi="Arial" w:cs="Arial"/>
                <w:szCs w:val="20"/>
              </w:rPr>
            </w:pPr>
            <w:r w:rsidRPr="00183E3B">
              <w:rPr>
                <w:rFonts w:ascii="Arial" w:hAnsi="Arial" w:cs="Arial"/>
                <w:sz w:val="16"/>
                <w:szCs w:val="16"/>
              </w:rPr>
              <w:t>максимальная высота огражде</w:t>
            </w:r>
            <w:r>
              <w:rPr>
                <w:rFonts w:ascii="Arial" w:hAnsi="Arial" w:cs="Arial"/>
                <w:sz w:val="16"/>
                <w:szCs w:val="16"/>
              </w:rPr>
              <w:t>-</w:t>
            </w:r>
            <w:r w:rsidRPr="00183E3B">
              <w:rPr>
                <w:rFonts w:ascii="Arial" w:hAnsi="Arial" w:cs="Arial"/>
                <w:sz w:val="16"/>
                <w:szCs w:val="16"/>
              </w:rPr>
              <w:t>ния (м)</w:t>
            </w:r>
          </w:p>
        </w:tc>
        <w:tc>
          <w:tcPr>
            <w:tcW w:w="982" w:type="dxa"/>
            <w:vMerge w:val="restart"/>
          </w:tcPr>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sz w:val="16"/>
                <w:szCs w:val="16"/>
              </w:rPr>
              <w:t>минимальный коэффи</w:t>
            </w:r>
            <w:r>
              <w:rPr>
                <w:rFonts w:ascii="Arial" w:hAnsi="Arial" w:cs="Arial"/>
                <w:sz w:val="16"/>
                <w:szCs w:val="16"/>
              </w:rPr>
              <w:t>-</w:t>
            </w:r>
            <w:r w:rsidRPr="00183E3B">
              <w:rPr>
                <w:rFonts w:ascii="Arial" w:hAnsi="Arial" w:cs="Arial"/>
                <w:sz w:val="16"/>
                <w:szCs w:val="16"/>
              </w:rPr>
              <w:t>циент озелене</w:t>
            </w:r>
            <w:r>
              <w:rPr>
                <w:rFonts w:ascii="Arial" w:hAnsi="Arial" w:cs="Arial"/>
                <w:sz w:val="16"/>
                <w:szCs w:val="16"/>
              </w:rPr>
              <w:t>-</w:t>
            </w:r>
            <w:r w:rsidRPr="00183E3B">
              <w:rPr>
                <w:rFonts w:ascii="Arial" w:hAnsi="Arial" w:cs="Arial"/>
                <w:sz w:val="16"/>
                <w:szCs w:val="16"/>
              </w:rPr>
              <w:t>ния (%)</w:t>
            </w:r>
          </w:p>
        </w:tc>
        <w:tc>
          <w:tcPr>
            <w:tcW w:w="982" w:type="dxa"/>
            <w:vMerge w:val="restart"/>
          </w:tcPr>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sz w:val="16"/>
                <w:szCs w:val="16"/>
              </w:rPr>
              <w:t>минимальные отступы от границы земельного участка</w:t>
            </w:r>
          </w:p>
        </w:tc>
      </w:tr>
      <w:tr w:rsidR="002D5751" w:rsidRPr="00834277" w:rsidTr="006D10FC">
        <w:trPr>
          <w:jc w:val="center"/>
        </w:trPr>
        <w:tc>
          <w:tcPr>
            <w:tcW w:w="1252" w:type="dxa"/>
          </w:tcPr>
          <w:p w:rsidR="002D5751" w:rsidRPr="00183E3B" w:rsidRDefault="002D5751" w:rsidP="00183E3B">
            <w:pPr>
              <w:spacing w:after="0" w:line="240" w:lineRule="auto"/>
              <w:contextualSpacing/>
              <w:jc w:val="center"/>
              <w:rPr>
                <w:rFonts w:ascii="Arial" w:hAnsi="Arial" w:cs="Arial"/>
                <w:b/>
                <w:sz w:val="16"/>
                <w:szCs w:val="16"/>
              </w:rPr>
            </w:pPr>
            <w:r w:rsidRPr="00183E3B">
              <w:rPr>
                <w:rFonts w:ascii="Arial" w:hAnsi="Arial" w:cs="Arial"/>
                <w:b/>
                <w:sz w:val="16"/>
                <w:szCs w:val="16"/>
              </w:rPr>
              <w:t>Вид территориальной зоны</w:t>
            </w:r>
          </w:p>
        </w:tc>
        <w:tc>
          <w:tcPr>
            <w:tcW w:w="1030" w:type="dxa"/>
            <w:vMerge/>
          </w:tcPr>
          <w:p w:rsidR="002D5751" w:rsidRPr="00183E3B" w:rsidRDefault="002D5751" w:rsidP="00183E3B">
            <w:pPr>
              <w:spacing w:after="0" w:line="240" w:lineRule="auto"/>
              <w:contextualSpacing/>
              <w:jc w:val="center"/>
              <w:rPr>
                <w:rFonts w:ascii="Arial" w:hAnsi="Arial" w:cs="Arial"/>
                <w:szCs w:val="20"/>
              </w:rPr>
            </w:pPr>
          </w:p>
        </w:tc>
        <w:tc>
          <w:tcPr>
            <w:tcW w:w="1512" w:type="dxa"/>
            <w:vMerge/>
          </w:tcPr>
          <w:p w:rsidR="002D5751" w:rsidRPr="00183E3B" w:rsidRDefault="002D5751" w:rsidP="00183E3B">
            <w:pPr>
              <w:spacing w:after="0" w:line="240" w:lineRule="auto"/>
              <w:contextualSpacing/>
              <w:jc w:val="center"/>
              <w:rPr>
                <w:rFonts w:ascii="Arial" w:hAnsi="Arial" w:cs="Arial"/>
                <w:szCs w:val="20"/>
              </w:rPr>
            </w:pPr>
          </w:p>
        </w:tc>
        <w:tc>
          <w:tcPr>
            <w:tcW w:w="1604" w:type="dxa"/>
            <w:vMerge/>
          </w:tcPr>
          <w:p w:rsidR="002D5751" w:rsidRPr="00183E3B" w:rsidRDefault="002D5751" w:rsidP="00183E3B">
            <w:pPr>
              <w:spacing w:after="0" w:line="240" w:lineRule="auto"/>
              <w:contextualSpacing/>
              <w:jc w:val="center"/>
              <w:rPr>
                <w:rFonts w:ascii="Arial" w:hAnsi="Arial" w:cs="Arial"/>
                <w:szCs w:val="20"/>
              </w:rPr>
            </w:pPr>
          </w:p>
        </w:tc>
        <w:tc>
          <w:tcPr>
            <w:tcW w:w="1783" w:type="dxa"/>
            <w:vMerge/>
          </w:tcPr>
          <w:p w:rsidR="002D5751" w:rsidRPr="00183E3B" w:rsidRDefault="002D5751" w:rsidP="00183E3B">
            <w:pPr>
              <w:spacing w:after="0" w:line="240" w:lineRule="auto"/>
              <w:contextualSpacing/>
              <w:jc w:val="center"/>
              <w:rPr>
                <w:rFonts w:ascii="Arial" w:hAnsi="Arial" w:cs="Arial"/>
                <w:szCs w:val="20"/>
              </w:rPr>
            </w:pPr>
          </w:p>
        </w:tc>
        <w:tc>
          <w:tcPr>
            <w:tcW w:w="1008" w:type="dxa"/>
            <w:vMerge/>
          </w:tcPr>
          <w:p w:rsidR="002D5751" w:rsidRPr="00183E3B" w:rsidRDefault="002D5751" w:rsidP="00183E3B">
            <w:pPr>
              <w:spacing w:after="0" w:line="240" w:lineRule="auto"/>
              <w:contextualSpacing/>
              <w:jc w:val="center"/>
              <w:rPr>
                <w:rFonts w:ascii="Arial" w:hAnsi="Arial" w:cs="Arial"/>
                <w:szCs w:val="20"/>
              </w:rPr>
            </w:pPr>
          </w:p>
        </w:tc>
        <w:tc>
          <w:tcPr>
            <w:tcW w:w="982" w:type="dxa"/>
            <w:vMerge/>
          </w:tcPr>
          <w:p w:rsidR="002D5751" w:rsidRPr="00183E3B" w:rsidRDefault="002D5751" w:rsidP="00183E3B">
            <w:pPr>
              <w:spacing w:after="0" w:line="240" w:lineRule="auto"/>
              <w:contextualSpacing/>
              <w:jc w:val="center"/>
              <w:rPr>
                <w:rFonts w:ascii="Arial" w:hAnsi="Arial" w:cs="Arial"/>
                <w:szCs w:val="20"/>
              </w:rPr>
            </w:pPr>
          </w:p>
        </w:tc>
        <w:tc>
          <w:tcPr>
            <w:tcW w:w="1027" w:type="dxa"/>
            <w:vMerge/>
          </w:tcPr>
          <w:p w:rsidR="002D5751" w:rsidRPr="00183E3B" w:rsidRDefault="002D5751" w:rsidP="00183E3B">
            <w:pPr>
              <w:spacing w:after="0" w:line="240" w:lineRule="auto"/>
              <w:contextualSpacing/>
              <w:jc w:val="center"/>
              <w:rPr>
                <w:rFonts w:ascii="Arial" w:hAnsi="Arial" w:cs="Arial"/>
                <w:szCs w:val="20"/>
              </w:rPr>
            </w:pPr>
          </w:p>
        </w:tc>
        <w:tc>
          <w:tcPr>
            <w:tcW w:w="1006" w:type="dxa"/>
            <w:vMerge/>
          </w:tcPr>
          <w:p w:rsidR="002D5751" w:rsidRPr="00183E3B" w:rsidRDefault="002D5751" w:rsidP="00183E3B">
            <w:pPr>
              <w:spacing w:after="0" w:line="240" w:lineRule="auto"/>
              <w:contextualSpacing/>
              <w:jc w:val="center"/>
              <w:rPr>
                <w:rFonts w:ascii="Arial" w:hAnsi="Arial" w:cs="Arial"/>
                <w:szCs w:val="20"/>
              </w:rPr>
            </w:pPr>
          </w:p>
        </w:tc>
        <w:tc>
          <w:tcPr>
            <w:tcW w:w="1006" w:type="dxa"/>
            <w:vMerge/>
          </w:tcPr>
          <w:p w:rsidR="002D5751" w:rsidRPr="00183E3B" w:rsidRDefault="002D5751" w:rsidP="00183E3B">
            <w:pPr>
              <w:spacing w:after="0" w:line="240" w:lineRule="auto"/>
              <w:contextualSpacing/>
              <w:jc w:val="center"/>
              <w:rPr>
                <w:rFonts w:ascii="Arial" w:hAnsi="Arial" w:cs="Arial"/>
                <w:szCs w:val="20"/>
              </w:rPr>
            </w:pPr>
          </w:p>
        </w:tc>
        <w:tc>
          <w:tcPr>
            <w:tcW w:w="982" w:type="dxa"/>
            <w:vMerge/>
          </w:tcPr>
          <w:p w:rsidR="002D5751" w:rsidRPr="00183E3B" w:rsidRDefault="002D5751" w:rsidP="00183E3B">
            <w:pPr>
              <w:spacing w:after="0" w:line="240" w:lineRule="auto"/>
              <w:contextualSpacing/>
              <w:jc w:val="center"/>
              <w:rPr>
                <w:rFonts w:ascii="Arial" w:hAnsi="Arial" w:cs="Arial"/>
                <w:szCs w:val="20"/>
              </w:rPr>
            </w:pPr>
          </w:p>
        </w:tc>
        <w:tc>
          <w:tcPr>
            <w:tcW w:w="982" w:type="dxa"/>
            <w:vMerge/>
          </w:tcPr>
          <w:p w:rsidR="002D5751" w:rsidRPr="00183E3B" w:rsidRDefault="002D5751" w:rsidP="00183E3B">
            <w:pPr>
              <w:spacing w:after="0" w:line="240" w:lineRule="auto"/>
              <w:contextualSpacing/>
              <w:jc w:val="center"/>
              <w:rPr>
                <w:rFonts w:ascii="Arial" w:hAnsi="Arial" w:cs="Arial"/>
                <w:szCs w:val="20"/>
              </w:rPr>
            </w:pPr>
          </w:p>
        </w:tc>
      </w:tr>
      <w:tr w:rsidR="002D5751" w:rsidRPr="00834277" w:rsidTr="006D10FC">
        <w:trPr>
          <w:jc w:val="center"/>
        </w:trPr>
        <w:tc>
          <w:tcPr>
            <w:tcW w:w="1252" w:type="dxa"/>
            <w:vMerge w:val="restart"/>
          </w:tcPr>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b/>
                <w:sz w:val="16"/>
                <w:szCs w:val="16"/>
              </w:rPr>
              <w:t>ЖУ</w:t>
            </w:r>
          </w:p>
        </w:tc>
        <w:tc>
          <w:tcPr>
            <w:tcW w:w="1030" w:type="dxa"/>
          </w:tcPr>
          <w:p w:rsidR="002D5751" w:rsidRPr="00183E3B" w:rsidRDefault="002D5751" w:rsidP="009B66A9">
            <w:pPr>
              <w:spacing w:after="0" w:line="240" w:lineRule="auto"/>
              <w:contextualSpacing/>
              <w:jc w:val="center"/>
              <w:rPr>
                <w:rFonts w:ascii="Arial" w:hAnsi="Arial" w:cs="Arial"/>
                <w:sz w:val="16"/>
                <w:szCs w:val="16"/>
                <w:vertAlign w:val="superscript"/>
              </w:rPr>
            </w:pPr>
            <w:r w:rsidRPr="00183E3B">
              <w:rPr>
                <w:rFonts w:ascii="Arial" w:hAnsi="Arial" w:cs="Arial"/>
                <w:sz w:val="16"/>
                <w:szCs w:val="16"/>
              </w:rPr>
              <w:t>0,</w:t>
            </w:r>
            <w:r>
              <w:rPr>
                <w:rFonts w:ascii="Arial" w:hAnsi="Arial" w:cs="Arial"/>
                <w:sz w:val="16"/>
                <w:szCs w:val="16"/>
              </w:rPr>
              <w:t>25</w:t>
            </w:r>
            <w:r w:rsidRPr="00183E3B">
              <w:rPr>
                <w:rFonts w:ascii="Arial" w:hAnsi="Arial" w:cs="Arial"/>
                <w:sz w:val="16"/>
                <w:szCs w:val="16"/>
                <w:vertAlign w:val="superscript"/>
              </w:rPr>
              <w:t>1</w:t>
            </w:r>
          </w:p>
        </w:tc>
        <w:tc>
          <w:tcPr>
            <w:tcW w:w="1512" w:type="dxa"/>
          </w:tcPr>
          <w:p w:rsidR="002D5751" w:rsidRPr="00183E3B" w:rsidRDefault="002D5751" w:rsidP="001003FE">
            <w:pPr>
              <w:spacing w:after="0" w:line="240" w:lineRule="auto"/>
              <w:contextualSpacing/>
              <w:jc w:val="center"/>
              <w:rPr>
                <w:rFonts w:ascii="Arial" w:hAnsi="Arial" w:cs="Arial"/>
                <w:sz w:val="16"/>
                <w:szCs w:val="16"/>
                <w:vertAlign w:val="superscript"/>
              </w:rPr>
            </w:pPr>
            <w:r w:rsidRPr="00183E3B">
              <w:rPr>
                <w:rFonts w:ascii="Arial" w:hAnsi="Arial" w:cs="Arial"/>
                <w:sz w:val="16"/>
                <w:szCs w:val="16"/>
              </w:rPr>
              <w:t>0,</w:t>
            </w:r>
            <w:r>
              <w:rPr>
                <w:rFonts w:ascii="Arial" w:hAnsi="Arial" w:cs="Arial"/>
                <w:sz w:val="16"/>
                <w:szCs w:val="16"/>
              </w:rPr>
              <w:t>4</w:t>
            </w:r>
            <w:r w:rsidRPr="00183E3B">
              <w:rPr>
                <w:rFonts w:ascii="Arial" w:hAnsi="Arial" w:cs="Arial"/>
                <w:sz w:val="16"/>
                <w:szCs w:val="16"/>
                <w:vertAlign w:val="superscript"/>
              </w:rPr>
              <w:t>1</w:t>
            </w:r>
          </w:p>
        </w:tc>
        <w:tc>
          <w:tcPr>
            <w:tcW w:w="1604" w:type="dxa"/>
          </w:tcPr>
          <w:p w:rsidR="002D5751" w:rsidRPr="00183E3B" w:rsidRDefault="002D5751" w:rsidP="00E637C9">
            <w:pPr>
              <w:spacing w:after="0" w:line="240" w:lineRule="auto"/>
              <w:contextualSpacing/>
              <w:jc w:val="center"/>
              <w:rPr>
                <w:rFonts w:ascii="Arial" w:hAnsi="Arial" w:cs="Arial"/>
                <w:sz w:val="16"/>
                <w:szCs w:val="16"/>
              </w:rPr>
            </w:pPr>
            <w:r>
              <w:rPr>
                <w:rFonts w:ascii="Arial" w:hAnsi="Arial" w:cs="Arial"/>
                <w:sz w:val="16"/>
                <w:szCs w:val="16"/>
              </w:rPr>
              <w:t>27</w:t>
            </w:r>
            <w:r w:rsidRPr="00183E3B">
              <w:rPr>
                <w:rFonts w:ascii="Arial" w:hAnsi="Arial" w:cs="Arial"/>
                <w:sz w:val="16"/>
                <w:szCs w:val="16"/>
                <w:vertAlign w:val="superscript"/>
              </w:rPr>
              <w:t>1</w:t>
            </w:r>
            <w:r>
              <w:rPr>
                <w:rFonts w:ascii="Arial" w:hAnsi="Arial" w:cs="Arial"/>
                <w:sz w:val="16"/>
                <w:szCs w:val="16"/>
              </w:rPr>
              <w:t>/40</w:t>
            </w:r>
            <w:r w:rsidRPr="00183E3B">
              <w:rPr>
                <w:rFonts w:ascii="Arial" w:hAnsi="Arial" w:cs="Arial"/>
                <w:sz w:val="16"/>
                <w:szCs w:val="16"/>
                <w:vertAlign w:val="superscript"/>
              </w:rPr>
              <w:t>1</w:t>
            </w:r>
          </w:p>
        </w:tc>
        <w:tc>
          <w:tcPr>
            <w:tcW w:w="1783" w:type="dxa"/>
          </w:tcPr>
          <w:p w:rsidR="002D5751" w:rsidRPr="00183E3B" w:rsidRDefault="002D5751" w:rsidP="00E400B6">
            <w:pPr>
              <w:spacing w:after="0" w:line="240" w:lineRule="auto"/>
              <w:contextualSpacing/>
              <w:jc w:val="center"/>
              <w:rPr>
                <w:rFonts w:ascii="Arial" w:hAnsi="Arial" w:cs="Arial"/>
                <w:sz w:val="16"/>
                <w:szCs w:val="16"/>
              </w:rPr>
            </w:pPr>
            <w:r>
              <w:rPr>
                <w:rFonts w:ascii="Arial" w:hAnsi="Arial" w:cs="Arial"/>
                <w:sz w:val="16"/>
                <w:szCs w:val="16"/>
              </w:rPr>
              <w:t>50</w:t>
            </w:r>
            <w:r w:rsidRPr="00183E3B">
              <w:rPr>
                <w:rFonts w:ascii="Arial" w:hAnsi="Arial" w:cs="Arial"/>
                <w:sz w:val="16"/>
                <w:szCs w:val="16"/>
                <w:vertAlign w:val="superscript"/>
              </w:rPr>
              <w:t>1</w:t>
            </w:r>
            <w:r>
              <w:rPr>
                <w:rFonts w:ascii="Arial" w:hAnsi="Arial" w:cs="Arial"/>
                <w:sz w:val="16"/>
                <w:szCs w:val="16"/>
              </w:rPr>
              <w:t>/100</w:t>
            </w:r>
            <w:r w:rsidRPr="00183E3B">
              <w:rPr>
                <w:rFonts w:ascii="Arial" w:hAnsi="Arial" w:cs="Arial"/>
                <w:sz w:val="16"/>
                <w:szCs w:val="16"/>
                <w:vertAlign w:val="superscript"/>
              </w:rPr>
              <w:t>1</w:t>
            </w:r>
          </w:p>
        </w:tc>
        <w:tc>
          <w:tcPr>
            <w:tcW w:w="1008" w:type="dxa"/>
            <w:vMerge w:val="restart"/>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3</w:t>
            </w:r>
          </w:p>
        </w:tc>
        <w:tc>
          <w:tcPr>
            <w:tcW w:w="982" w:type="dxa"/>
            <w:vMerge w:val="restart"/>
          </w:tcPr>
          <w:p w:rsidR="002D5751" w:rsidRPr="00183E3B" w:rsidRDefault="002D5751" w:rsidP="00183E3B">
            <w:pPr>
              <w:spacing w:after="0" w:line="240" w:lineRule="auto"/>
              <w:contextualSpacing/>
              <w:jc w:val="center"/>
              <w:rPr>
                <w:rFonts w:ascii="Arial" w:hAnsi="Arial" w:cs="Arial"/>
                <w:sz w:val="16"/>
                <w:szCs w:val="16"/>
                <w:vertAlign w:val="superscript"/>
              </w:rPr>
            </w:pPr>
            <w:r w:rsidRPr="00183E3B">
              <w:rPr>
                <w:rFonts w:ascii="Arial" w:hAnsi="Arial" w:cs="Arial"/>
                <w:sz w:val="16"/>
                <w:szCs w:val="16"/>
              </w:rPr>
              <w:t>5</w:t>
            </w:r>
            <w:r>
              <w:rPr>
                <w:rFonts w:ascii="Arial" w:hAnsi="Arial" w:cs="Arial"/>
                <w:sz w:val="16"/>
                <w:szCs w:val="16"/>
                <w:vertAlign w:val="superscript"/>
              </w:rPr>
              <w:t>3</w:t>
            </w:r>
          </w:p>
        </w:tc>
        <w:tc>
          <w:tcPr>
            <w:tcW w:w="1027" w:type="dxa"/>
            <w:vMerge w:val="restart"/>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40</w:t>
            </w:r>
          </w:p>
        </w:tc>
        <w:tc>
          <w:tcPr>
            <w:tcW w:w="1006" w:type="dxa"/>
            <w:vMerge w:val="restart"/>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60</w:t>
            </w:r>
          </w:p>
        </w:tc>
        <w:tc>
          <w:tcPr>
            <w:tcW w:w="1006" w:type="dxa"/>
            <w:vMerge w:val="restart"/>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1,8</w:t>
            </w:r>
          </w:p>
        </w:tc>
        <w:tc>
          <w:tcPr>
            <w:tcW w:w="982" w:type="dxa"/>
            <w:vMerge w:val="restart"/>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20</w:t>
            </w:r>
          </w:p>
        </w:tc>
        <w:tc>
          <w:tcPr>
            <w:tcW w:w="982" w:type="dxa"/>
            <w:vMerge w:val="restart"/>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РПН</w:t>
            </w:r>
          </w:p>
        </w:tc>
      </w:tr>
      <w:tr w:rsidR="002D5751" w:rsidRPr="00834277" w:rsidTr="006D10FC">
        <w:trPr>
          <w:jc w:val="center"/>
        </w:trPr>
        <w:tc>
          <w:tcPr>
            <w:tcW w:w="1252" w:type="dxa"/>
            <w:vMerge/>
          </w:tcPr>
          <w:p w:rsidR="002D5751" w:rsidRPr="00183E3B" w:rsidRDefault="002D5751" w:rsidP="00183E3B">
            <w:pPr>
              <w:spacing w:after="0" w:line="240" w:lineRule="auto"/>
              <w:contextualSpacing/>
              <w:jc w:val="center"/>
              <w:rPr>
                <w:rFonts w:ascii="Arial" w:hAnsi="Arial" w:cs="Arial"/>
                <w:b/>
                <w:sz w:val="16"/>
                <w:szCs w:val="16"/>
              </w:rPr>
            </w:pPr>
          </w:p>
        </w:tc>
        <w:tc>
          <w:tcPr>
            <w:tcW w:w="1030" w:type="dxa"/>
          </w:tcPr>
          <w:p w:rsidR="002D5751" w:rsidRPr="00183E3B" w:rsidRDefault="002D5751" w:rsidP="009B66A9">
            <w:pPr>
              <w:spacing w:after="0" w:line="240" w:lineRule="auto"/>
              <w:contextualSpacing/>
              <w:jc w:val="center"/>
              <w:rPr>
                <w:rFonts w:ascii="Arial" w:hAnsi="Arial" w:cs="Arial"/>
                <w:sz w:val="16"/>
                <w:szCs w:val="16"/>
                <w:vertAlign w:val="superscript"/>
              </w:rPr>
            </w:pPr>
            <w:r w:rsidRPr="00183E3B">
              <w:rPr>
                <w:rFonts w:ascii="Arial" w:hAnsi="Arial" w:cs="Arial"/>
                <w:sz w:val="16"/>
                <w:szCs w:val="16"/>
              </w:rPr>
              <w:t>0,</w:t>
            </w:r>
            <w:r>
              <w:rPr>
                <w:rFonts w:ascii="Arial" w:hAnsi="Arial" w:cs="Arial"/>
                <w:sz w:val="16"/>
                <w:szCs w:val="16"/>
              </w:rPr>
              <w:t>1</w:t>
            </w:r>
            <w:r w:rsidRPr="00183E3B">
              <w:rPr>
                <w:rFonts w:ascii="Arial" w:hAnsi="Arial" w:cs="Arial"/>
                <w:sz w:val="16"/>
                <w:szCs w:val="16"/>
                <w:vertAlign w:val="superscript"/>
              </w:rPr>
              <w:t>2</w:t>
            </w:r>
          </w:p>
        </w:tc>
        <w:tc>
          <w:tcPr>
            <w:tcW w:w="1512" w:type="dxa"/>
          </w:tcPr>
          <w:p w:rsidR="002D5751" w:rsidRPr="00183E3B" w:rsidRDefault="002D5751" w:rsidP="001003FE">
            <w:pPr>
              <w:spacing w:after="0" w:line="240" w:lineRule="auto"/>
              <w:contextualSpacing/>
              <w:jc w:val="center"/>
              <w:rPr>
                <w:rFonts w:ascii="Arial" w:hAnsi="Arial" w:cs="Arial"/>
                <w:sz w:val="16"/>
                <w:szCs w:val="16"/>
                <w:vertAlign w:val="superscript"/>
              </w:rPr>
            </w:pPr>
            <w:r>
              <w:rPr>
                <w:rFonts w:ascii="Arial" w:hAnsi="Arial" w:cs="Arial"/>
                <w:sz w:val="16"/>
                <w:szCs w:val="16"/>
              </w:rPr>
              <w:t>1,0</w:t>
            </w:r>
            <w:r w:rsidRPr="00183E3B">
              <w:rPr>
                <w:rFonts w:ascii="Arial" w:hAnsi="Arial" w:cs="Arial"/>
                <w:sz w:val="16"/>
                <w:szCs w:val="16"/>
                <w:vertAlign w:val="superscript"/>
              </w:rPr>
              <w:t>2</w:t>
            </w:r>
          </w:p>
        </w:tc>
        <w:tc>
          <w:tcPr>
            <w:tcW w:w="1604" w:type="dxa"/>
          </w:tcPr>
          <w:p w:rsidR="002D5751" w:rsidRPr="00183E3B" w:rsidRDefault="002D5751" w:rsidP="00AC16FB">
            <w:pPr>
              <w:spacing w:after="0" w:line="240" w:lineRule="auto"/>
              <w:contextualSpacing/>
              <w:jc w:val="center"/>
              <w:rPr>
                <w:rFonts w:ascii="Arial" w:hAnsi="Arial" w:cs="Arial"/>
                <w:sz w:val="16"/>
                <w:szCs w:val="16"/>
              </w:rPr>
            </w:pPr>
            <w:r>
              <w:rPr>
                <w:rFonts w:ascii="Arial" w:hAnsi="Arial" w:cs="Arial"/>
                <w:sz w:val="16"/>
                <w:szCs w:val="16"/>
              </w:rPr>
              <w:t>17</w:t>
            </w:r>
            <w:r w:rsidRPr="00183E3B">
              <w:rPr>
                <w:rFonts w:ascii="Arial" w:hAnsi="Arial" w:cs="Arial"/>
                <w:sz w:val="16"/>
                <w:szCs w:val="16"/>
                <w:vertAlign w:val="superscript"/>
              </w:rPr>
              <w:t>2</w:t>
            </w:r>
            <w:r>
              <w:rPr>
                <w:rFonts w:ascii="Arial" w:hAnsi="Arial" w:cs="Arial"/>
                <w:sz w:val="16"/>
                <w:szCs w:val="16"/>
              </w:rPr>
              <w:t>/95</w:t>
            </w:r>
            <w:r w:rsidRPr="00183E3B">
              <w:rPr>
                <w:rFonts w:ascii="Arial" w:hAnsi="Arial" w:cs="Arial"/>
                <w:sz w:val="16"/>
                <w:szCs w:val="16"/>
                <w:vertAlign w:val="superscript"/>
              </w:rPr>
              <w:t>2</w:t>
            </w:r>
          </w:p>
        </w:tc>
        <w:tc>
          <w:tcPr>
            <w:tcW w:w="1783" w:type="dxa"/>
          </w:tcPr>
          <w:p w:rsidR="002D5751" w:rsidRPr="00183E3B" w:rsidRDefault="002D5751" w:rsidP="00183E3B">
            <w:pPr>
              <w:spacing w:after="0" w:line="240" w:lineRule="auto"/>
              <w:contextualSpacing/>
              <w:jc w:val="center"/>
              <w:rPr>
                <w:rFonts w:ascii="Arial" w:hAnsi="Arial" w:cs="Arial"/>
                <w:sz w:val="16"/>
                <w:szCs w:val="16"/>
              </w:rPr>
            </w:pPr>
            <w:r>
              <w:rPr>
                <w:rFonts w:ascii="Arial" w:hAnsi="Arial" w:cs="Arial"/>
                <w:sz w:val="16"/>
                <w:szCs w:val="16"/>
              </w:rPr>
              <w:t>18</w:t>
            </w:r>
            <w:r w:rsidRPr="00183E3B">
              <w:rPr>
                <w:rFonts w:ascii="Arial" w:hAnsi="Arial" w:cs="Arial"/>
                <w:sz w:val="16"/>
                <w:szCs w:val="16"/>
                <w:vertAlign w:val="superscript"/>
              </w:rPr>
              <w:t>2</w:t>
            </w:r>
            <w:r>
              <w:rPr>
                <w:rFonts w:ascii="Arial" w:hAnsi="Arial" w:cs="Arial"/>
                <w:sz w:val="16"/>
                <w:szCs w:val="16"/>
              </w:rPr>
              <w:t>/160</w:t>
            </w:r>
            <w:r w:rsidRPr="00183E3B">
              <w:rPr>
                <w:rFonts w:ascii="Arial" w:hAnsi="Arial" w:cs="Arial"/>
                <w:sz w:val="16"/>
                <w:szCs w:val="16"/>
                <w:vertAlign w:val="superscript"/>
              </w:rPr>
              <w:t>2</w:t>
            </w:r>
          </w:p>
        </w:tc>
        <w:tc>
          <w:tcPr>
            <w:tcW w:w="1008" w:type="dxa"/>
            <w:vMerge/>
          </w:tcPr>
          <w:p w:rsidR="002D5751" w:rsidRPr="00183E3B" w:rsidRDefault="002D5751" w:rsidP="00183E3B">
            <w:pPr>
              <w:spacing w:after="0" w:line="240" w:lineRule="auto"/>
              <w:contextualSpacing/>
              <w:jc w:val="center"/>
              <w:rPr>
                <w:rFonts w:ascii="Arial" w:hAnsi="Arial" w:cs="Arial"/>
                <w:sz w:val="16"/>
                <w:szCs w:val="16"/>
              </w:rPr>
            </w:pPr>
          </w:p>
        </w:tc>
        <w:tc>
          <w:tcPr>
            <w:tcW w:w="982" w:type="dxa"/>
            <w:vMerge/>
          </w:tcPr>
          <w:p w:rsidR="002D5751" w:rsidRPr="00183E3B" w:rsidRDefault="002D5751" w:rsidP="00183E3B">
            <w:pPr>
              <w:spacing w:after="0" w:line="240" w:lineRule="auto"/>
              <w:contextualSpacing/>
              <w:jc w:val="center"/>
              <w:rPr>
                <w:rFonts w:ascii="Arial" w:hAnsi="Arial" w:cs="Arial"/>
                <w:sz w:val="16"/>
                <w:szCs w:val="16"/>
              </w:rPr>
            </w:pPr>
          </w:p>
        </w:tc>
        <w:tc>
          <w:tcPr>
            <w:tcW w:w="1027" w:type="dxa"/>
            <w:vMerge/>
          </w:tcPr>
          <w:p w:rsidR="002D5751" w:rsidRPr="00183E3B" w:rsidRDefault="002D5751" w:rsidP="00183E3B">
            <w:pPr>
              <w:spacing w:after="0" w:line="240" w:lineRule="auto"/>
              <w:contextualSpacing/>
              <w:jc w:val="center"/>
              <w:rPr>
                <w:rFonts w:ascii="Arial" w:hAnsi="Arial" w:cs="Arial"/>
                <w:sz w:val="16"/>
                <w:szCs w:val="16"/>
              </w:rPr>
            </w:pPr>
          </w:p>
        </w:tc>
        <w:tc>
          <w:tcPr>
            <w:tcW w:w="1006" w:type="dxa"/>
            <w:vMerge/>
          </w:tcPr>
          <w:p w:rsidR="002D5751" w:rsidRPr="00183E3B" w:rsidRDefault="002D5751" w:rsidP="00183E3B">
            <w:pPr>
              <w:spacing w:after="0" w:line="240" w:lineRule="auto"/>
              <w:contextualSpacing/>
              <w:jc w:val="center"/>
              <w:rPr>
                <w:rFonts w:ascii="Arial" w:hAnsi="Arial" w:cs="Arial"/>
                <w:sz w:val="16"/>
                <w:szCs w:val="16"/>
              </w:rPr>
            </w:pPr>
          </w:p>
        </w:tc>
        <w:tc>
          <w:tcPr>
            <w:tcW w:w="1006" w:type="dxa"/>
            <w:vMerge/>
          </w:tcPr>
          <w:p w:rsidR="002D5751" w:rsidRPr="00183E3B" w:rsidRDefault="002D5751" w:rsidP="00183E3B">
            <w:pPr>
              <w:spacing w:after="0" w:line="240" w:lineRule="auto"/>
              <w:contextualSpacing/>
              <w:jc w:val="center"/>
              <w:rPr>
                <w:rFonts w:ascii="Arial" w:hAnsi="Arial" w:cs="Arial"/>
                <w:sz w:val="16"/>
                <w:szCs w:val="16"/>
              </w:rPr>
            </w:pPr>
          </w:p>
        </w:tc>
        <w:tc>
          <w:tcPr>
            <w:tcW w:w="982" w:type="dxa"/>
            <w:vMerge/>
          </w:tcPr>
          <w:p w:rsidR="002D5751" w:rsidRPr="00183E3B" w:rsidRDefault="002D5751" w:rsidP="00183E3B">
            <w:pPr>
              <w:spacing w:after="0" w:line="240" w:lineRule="auto"/>
              <w:contextualSpacing/>
              <w:jc w:val="center"/>
              <w:rPr>
                <w:rFonts w:ascii="Arial" w:hAnsi="Arial" w:cs="Arial"/>
                <w:sz w:val="16"/>
                <w:szCs w:val="16"/>
              </w:rPr>
            </w:pPr>
          </w:p>
        </w:tc>
        <w:tc>
          <w:tcPr>
            <w:tcW w:w="982" w:type="dxa"/>
            <w:vMerge/>
          </w:tcPr>
          <w:p w:rsidR="002D5751" w:rsidRPr="00183E3B" w:rsidRDefault="002D5751" w:rsidP="00183E3B">
            <w:pPr>
              <w:spacing w:after="0" w:line="240" w:lineRule="auto"/>
              <w:contextualSpacing/>
              <w:jc w:val="center"/>
              <w:rPr>
                <w:rFonts w:ascii="Arial" w:hAnsi="Arial" w:cs="Arial"/>
                <w:sz w:val="16"/>
                <w:szCs w:val="16"/>
              </w:rPr>
            </w:pPr>
          </w:p>
        </w:tc>
      </w:tr>
      <w:tr w:rsidR="002D5751" w:rsidRPr="00834277" w:rsidTr="006D10FC">
        <w:trPr>
          <w:jc w:val="center"/>
        </w:trPr>
        <w:tc>
          <w:tcPr>
            <w:tcW w:w="1252" w:type="dxa"/>
          </w:tcPr>
          <w:p w:rsidR="002D5751" w:rsidRPr="00183E3B" w:rsidRDefault="002D5751" w:rsidP="00183E3B">
            <w:pPr>
              <w:spacing w:after="0" w:line="240" w:lineRule="auto"/>
              <w:contextualSpacing/>
              <w:jc w:val="center"/>
              <w:rPr>
                <w:rFonts w:ascii="Arial" w:hAnsi="Arial" w:cs="Arial"/>
                <w:b/>
                <w:sz w:val="16"/>
                <w:szCs w:val="16"/>
              </w:rPr>
            </w:pPr>
            <w:r>
              <w:rPr>
                <w:rFonts w:ascii="Arial" w:hAnsi="Arial" w:cs="Arial"/>
                <w:b/>
                <w:sz w:val="16"/>
                <w:szCs w:val="16"/>
              </w:rPr>
              <w:t>ЖБ</w:t>
            </w:r>
          </w:p>
        </w:tc>
        <w:tc>
          <w:tcPr>
            <w:tcW w:w="1030" w:type="dxa"/>
          </w:tcPr>
          <w:p w:rsidR="002D5751" w:rsidRPr="00183E3B" w:rsidRDefault="002D5751" w:rsidP="00183E3B">
            <w:pPr>
              <w:spacing w:after="0" w:line="240" w:lineRule="auto"/>
              <w:contextualSpacing/>
              <w:jc w:val="center"/>
              <w:rPr>
                <w:rFonts w:ascii="Arial" w:hAnsi="Arial" w:cs="Arial"/>
                <w:sz w:val="16"/>
                <w:szCs w:val="16"/>
              </w:rPr>
            </w:pPr>
            <w:r>
              <w:rPr>
                <w:rFonts w:ascii="Arial" w:hAnsi="Arial" w:cs="Arial"/>
                <w:sz w:val="16"/>
                <w:szCs w:val="16"/>
              </w:rPr>
              <w:t>0,06</w:t>
            </w:r>
          </w:p>
        </w:tc>
        <w:tc>
          <w:tcPr>
            <w:tcW w:w="1512" w:type="dxa"/>
          </w:tcPr>
          <w:p w:rsidR="002D5751" w:rsidRPr="00183E3B" w:rsidRDefault="002D5751" w:rsidP="009B66A9">
            <w:pPr>
              <w:spacing w:after="0" w:line="240" w:lineRule="auto"/>
              <w:contextualSpacing/>
              <w:jc w:val="center"/>
              <w:rPr>
                <w:rFonts w:ascii="Arial" w:hAnsi="Arial" w:cs="Arial"/>
                <w:sz w:val="16"/>
                <w:szCs w:val="16"/>
              </w:rPr>
            </w:pPr>
            <w:r>
              <w:rPr>
                <w:rFonts w:ascii="Arial" w:hAnsi="Arial" w:cs="Arial"/>
                <w:sz w:val="16"/>
                <w:szCs w:val="16"/>
              </w:rPr>
              <w:t>0,3</w:t>
            </w:r>
          </w:p>
        </w:tc>
        <w:tc>
          <w:tcPr>
            <w:tcW w:w="1604" w:type="dxa"/>
          </w:tcPr>
          <w:p w:rsidR="002D5751" w:rsidRPr="00183E3B" w:rsidRDefault="002D5751" w:rsidP="00183E3B">
            <w:pPr>
              <w:spacing w:after="0" w:line="240" w:lineRule="auto"/>
              <w:contextualSpacing/>
              <w:jc w:val="center"/>
              <w:rPr>
                <w:rFonts w:ascii="Arial" w:hAnsi="Arial" w:cs="Arial"/>
                <w:sz w:val="16"/>
                <w:szCs w:val="16"/>
              </w:rPr>
            </w:pPr>
            <w:r>
              <w:rPr>
                <w:rFonts w:ascii="Arial" w:hAnsi="Arial" w:cs="Arial"/>
                <w:sz w:val="16"/>
                <w:szCs w:val="16"/>
              </w:rPr>
              <w:t>15/55</w:t>
            </w:r>
          </w:p>
        </w:tc>
        <w:tc>
          <w:tcPr>
            <w:tcW w:w="1783" w:type="dxa"/>
          </w:tcPr>
          <w:p w:rsidR="002D5751" w:rsidRPr="00183E3B" w:rsidRDefault="002D5751" w:rsidP="00183E3B">
            <w:pPr>
              <w:spacing w:after="0" w:line="240" w:lineRule="auto"/>
              <w:contextualSpacing/>
              <w:jc w:val="center"/>
              <w:rPr>
                <w:rFonts w:ascii="Arial" w:hAnsi="Arial" w:cs="Arial"/>
                <w:sz w:val="16"/>
                <w:szCs w:val="16"/>
              </w:rPr>
            </w:pPr>
            <w:r>
              <w:rPr>
                <w:rFonts w:ascii="Arial" w:hAnsi="Arial" w:cs="Arial"/>
                <w:sz w:val="16"/>
                <w:szCs w:val="16"/>
              </w:rPr>
              <w:t>18/110</w:t>
            </w:r>
          </w:p>
        </w:tc>
        <w:tc>
          <w:tcPr>
            <w:tcW w:w="1008" w:type="dxa"/>
          </w:tcPr>
          <w:p w:rsidR="002D5751" w:rsidRPr="00183E3B" w:rsidRDefault="002D5751" w:rsidP="00183E3B">
            <w:pPr>
              <w:spacing w:after="0" w:line="240" w:lineRule="auto"/>
              <w:contextualSpacing/>
              <w:jc w:val="center"/>
              <w:rPr>
                <w:rFonts w:ascii="Arial" w:hAnsi="Arial" w:cs="Arial"/>
                <w:sz w:val="16"/>
                <w:szCs w:val="16"/>
              </w:rPr>
            </w:pP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5</w:t>
            </w:r>
            <w:r>
              <w:rPr>
                <w:rFonts w:ascii="Arial" w:hAnsi="Arial" w:cs="Arial"/>
                <w:sz w:val="16"/>
                <w:szCs w:val="16"/>
                <w:vertAlign w:val="superscript"/>
              </w:rPr>
              <w:t>3</w:t>
            </w:r>
          </w:p>
        </w:tc>
        <w:tc>
          <w:tcPr>
            <w:tcW w:w="1027" w:type="dxa"/>
          </w:tcPr>
          <w:p w:rsidR="002D5751" w:rsidRPr="00183E3B" w:rsidRDefault="002D5751" w:rsidP="00183E3B">
            <w:pPr>
              <w:spacing w:after="0" w:line="240" w:lineRule="auto"/>
              <w:contextualSpacing/>
              <w:jc w:val="center"/>
              <w:rPr>
                <w:rFonts w:ascii="Arial" w:hAnsi="Arial" w:cs="Arial"/>
                <w:sz w:val="16"/>
                <w:szCs w:val="16"/>
              </w:rPr>
            </w:pPr>
          </w:p>
        </w:tc>
        <w:tc>
          <w:tcPr>
            <w:tcW w:w="1006" w:type="dxa"/>
          </w:tcPr>
          <w:p w:rsidR="002D5751" w:rsidRPr="00183E3B" w:rsidRDefault="002D5751" w:rsidP="00183E3B">
            <w:pPr>
              <w:spacing w:after="0" w:line="240" w:lineRule="auto"/>
              <w:contextualSpacing/>
              <w:jc w:val="center"/>
              <w:rPr>
                <w:rFonts w:ascii="Arial" w:hAnsi="Arial" w:cs="Arial"/>
                <w:sz w:val="16"/>
                <w:szCs w:val="16"/>
              </w:rPr>
            </w:pPr>
          </w:p>
        </w:tc>
        <w:tc>
          <w:tcPr>
            <w:tcW w:w="1006" w:type="dxa"/>
          </w:tcPr>
          <w:p w:rsidR="002D5751" w:rsidRPr="00183E3B" w:rsidRDefault="002D5751" w:rsidP="00183E3B">
            <w:pPr>
              <w:spacing w:after="0" w:line="240" w:lineRule="auto"/>
              <w:contextualSpacing/>
              <w:jc w:val="center"/>
              <w:rPr>
                <w:rFonts w:ascii="Arial" w:hAnsi="Arial" w:cs="Arial"/>
                <w:sz w:val="16"/>
                <w:szCs w:val="16"/>
              </w:rPr>
            </w:pPr>
          </w:p>
        </w:tc>
        <w:tc>
          <w:tcPr>
            <w:tcW w:w="982" w:type="dxa"/>
          </w:tcPr>
          <w:p w:rsidR="002D5751" w:rsidRPr="00183E3B" w:rsidRDefault="002D5751" w:rsidP="00183E3B">
            <w:pPr>
              <w:spacing w:after="0" w:line="240" w:lineRule="auto"/>
              <w:contextualSpacing/>
              <w:jc w:val="center"/>
              <w:rPr>
                <w:rFonts w:ascii="Arial" w:hAnsi="Arial" w:cs="Arial"/>
                <w:sz w:val="16"/>
                <w:szCs w:val="16"/>
              </w:rPr>
            </w:pPr>
          </w:p>
        </w:tc>
        <w:tc>
          <w:tcPr>
            <w:tcW w:w="982" w:type="dxa"/>
          </w:tcPr>
          <w:p w:rsidR="002D5751" w:rsidRPr="00183E3B" w:rsidRDefault="002D5751" w:rsidP="00183E3B">
            <w:pPr>
              <w:spacing w:after="0" w:line="240" w:lineRule="auto"/>
              <w:contextualSpacing/>
              <w:jc w:val="center"/>
              <w:rPr>
                <w:rFonts w:ascii="Arial" w:hAnsi="Arial" w:cs="Arial"/>
                <w:sz w:val="16"/>
                <w:szCs w:val="16"/>
              </w:rPr>
            </w:pPr>
          </w:p>
        </w:tc>
      </w:tr>
      <w:tr w:rsidR="002D5751" w:rsidRPr="00834277" w:rsidTr="006D10FC">
        <w:trPr>
          <w:jc w:val="center"/>
        </w:trPr>
        <w:tc>
          <w:tcPr>
            <w:tcW w:w="1252" w:type="dxa"/>
          </w:tcPr>
          <w:p w:rsidR="002D5751" w:rsidRPr="00183E3B" w:rsidRDefault="002D5751" w:rsidP="00183E3B">
            <w:pPr>
              <w:spacing w:after="0" w:line="240" w:lineRule="auto"/>
              <w:contextualSpacing/>
              <w:jc w:val="center"/>
              <w:rPr>
                <w:rFonts w:ascii="Arial" w:hAnsi="Arial" w:cs="Arial"/>
                <w:b/>
                <w:sz w:val="16"/>
                <w:szCs w:val="16"/>
              </w:rPr>
            </w:pPr>
            <w:r w:rsidRPr="00183E3B">
              <w:rPr>
                <w:rFonts w:ascii="Arial" w:hAnsi="Arial" w:cs="Arial"/>
                <w:b/>
                <w:sz w:val="16"/>
                <w:szCs w:val="16"/>
              </w:rPr>
              <w:t>ОД</w:t>
            </w:r>
          </w:p>
        </w:tc>
        <w:tc>
          <w:tcPr>
            <w:tcW w:w="1030"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0,0012</w:t>
            </w:r>
          </w:p>
        </w:tc>
        <w:tc>
          <w:tcPr>
            <w:tcW w:w="151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НР</w:t>
            </w:r>
          </w:p>
        </w:tc>
        <w:tc>
          <w:tcPr>
            <w:tcW w:w="1604"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10/НР</w:t>
            </w:r>
          </w:p>
        </w:tc>
        <w:tc>
          <w:tcPr>
            <w:tcW w:w="1783"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12/НР</w:t>
            </w:r>
          </w:p>
        </w:tc>
        <w:tc>
          <w:tcPr>
            <w:tcW w:w="1008"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3</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6</w:t>
            </w:r>
            <w:r w:rsidRPr="00183E3B">
              <w:rPr>
                <w:rFonts w:ascii="Arial" w:hAnsi="Arial" w:cs="Arial"/>
                <w:sz w:val="16"/>
                <w:szCs w:val="16"/>
                <w:vertAlign w:val="superscript"/>
              </w:rPr>
              <w:t>3</w:t>
            </w:r>
          </w:p>
        </w:tc>
        <w:tc>
          <w:tcPr>
            <w:tcW w:w="1027"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50</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РПН</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1,8</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20</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РПН*</w:t>
            </w:r>
          </w:p>
        </w:tc>
      </w:tr>
      <w:tr w:rsidR="002D5751" w:rsidRPr="00834277" w:rsidTr="006D10FC">
        <w:trPr>
          <w:jc w:val="center"/>
        </w:trPr>
        <w:tc>
          <w:tcPr>
            <w:tcW w:w="1252" w:type="dxa"/>
          </w:tcPr>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b/>
                <w:sz w:val="16"/>
                <w:szCs w:val="16"/>
              </w:rPr>
              <w:t>ПР</w:t>
            </w:r>
          </w:p>
        </w:tc>
        <w:tc>
          <w:tcPr>
            <w:tcW w:w="1030"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0,0012</w:t>
            </w:r>
          </w:p>
        </w:tc>
        <w:tc>
          <w:tcPr>
            <w:tcW w:w="151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НР</w:t>
            </w:r>
          </w:p>
        </w:tc>
        <w:tc>
          <w:tcPr>
            <w:tcW w:w="1604"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6/НР</w:t>
            </w:r>
          </w:p>
        </w:tc>
        <w:tc>
          <w:tcPr>
            <w:tcW w:w="1783"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10/НР</w:t>
            </w:r>
          </w:p>
        </w:tc>
        <w:tc>
          <w:tcPr>
            <w:tcW w:w="1008"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4</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6</w:t>
            </w:r>
            <w:r w:rsidRPr="00183E3B">
              <w:rPr>
                <w:rFonts w:ascii="Arial" w:hAnsi="Arial" w:cs="Arial"/>
                <w:sz w:val="16"/>
                <w:szCs w:val="16"/>
                <w:vertAlign w:val="superscript"/>
              </w:rPr>
              <w:t>3</w:t>
            </w:r>
          </w:p>
        </w:tc>
        <w:tc>
          <w:tcPr>
            <w:tcW w:w="1027"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60</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НР</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1,6</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20</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РПН*</w:t>
            </w:r>
          </w:p>
        </w:tc>
      </w:tr>
      <w:tr w:rsidR="002D5751" w:rsidRPr="00834277" w:rsidTr="006D10FC">
        <w:trPr>
          <w:jc w:val="center"/>
        </w:trPr>
        <w:tc>
          <w:tcPr>
            <w:tcW w:w="1252" w:type="dxa"/>
          </w:tcPr>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b/>
                <w:sz w:val="16"/>
                <w:szCs w:val="16"/>
              </w:rPr>
              <w:t>ПП</w:t>
            </w:r>
          </w:p>
        </w:tc>
        <w:tc>
          <w:tcPr>
            <w:tcW w:w="1030"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0,15</w:t>
            </w:r>
          </w:p>
        </w:tc>
        <w:tc>
          <w:tcPr>
            <w:tcW w:w="151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НР</w:t>
            </w:r>
          </w:p>
        </w:tc>
        <w:tc>
          <w:tcPr>
            <w:tcW w:w="1604"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15/НР</w:t>
            </w:r>
          </w:p>
        </w:tc>
        <w:tc>
          <w:tcPr>
            <w:tcW w:w="1783"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15/НР</w:t>
            </w:r>
          </w:p>
        </w:tc>
        <w:tc>
          <w:tcPr>
            <w:tcW w:w="1008"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2</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9</w:t>
            </w:r>
          </w:p>
        </w:tc>
        <w:tc>
          <w:tcPr>
            <w:tcW w:w="1027"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65</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НР</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1,8</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20</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РПН*</w:t>
            </w:r>
          </w:p>
        </w:tc>
      </w:tr>
      <w:tr w:rsidR="002D5751" w:rsidRPr="00834277" w:rsidTr="006D10FC">
        <w:trPr>
          <w:jc w:val="center"/>
        </w:trPr>
        <w:tc>
          <w:tcPr>
            <w:tcW w:w="1252" w:type="dxa"/>
          </w:tcPr>
          <w:p w:rsidR="002D5751" w:rsidRPr="00183E3B" w:rsidRDefault="002D5751" w:rsidP="00183E3B">
            <w:pPr>
              <w:spacing w:after="0" w:line="240" w:lineRule="auto"/>
              <w:contextualSpacing/>
              <w:jc w:val="center"/>
              <w:rPr>
                <w:rFonts w:ascii="Arial" w:hAnsi="Arial" w:cs="Arial"/>
                <w:b/>
                <w:sz w:val="16"/>
                <w:szCs w:val="16"/>
              </w:rPr>
            </w:pPr>
            <w:r w:rsidRPr="00183E3B">
              <w:rPr>
                <w:rFonts w:ascii="Arial" w:hAnsi="Arial" w:cs="Arial"/>
                <w:b/>
                <w:sz w:val="16"/>
                <w:szCs w:val="16"/>
              </w:rPr>
              <w:t>К</w:t>
            </w:r>
          </w:p>
        </w:tc>
        <w:tc>
          <w:tcPr>
            <w:tcW w:w="1030"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0,0006</w:t>
            </w:r>
          </w:p>
        </w:tc>
        <w:tc>
          <w:tcPr>
            <w:tcW w:w="151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НР</w:t>
            </w:r>
          </w:p>
        </w:tc>
        <w:tc>
          <w:tcPr>
            <w:tcW w:w="1604"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10/НР</w:t>
            </w:r>
          </w:p>
        </w:tc>
        <w:tc>
          <w:tcPr>
            <w:tcW w:w="1783"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15/НР</w:t>
            </w:r>
          </w:p>
        </w:tc>
        <w:tc>
          <w:tcPr>
            <w:tcW w:w="1008"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2</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9</w:t>
            </w:r>
          </w:p>
        </w:tc>
        <w:tc>
          <w:tcPr>
            <w:tcW w:w="1027"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65</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НР</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1,6</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20</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РПН</w:t>
            </w:r>
          </w:p>
        </w:tc>
      </w:tr>
      <w:tr w:rsidR="002D5751" w:rsidRPr="00834277" w:rsidTr="006D10FC">
        <w:trPr>
          <w:jc w:val="center"/>
        </w:trPr>
        <w:tc>
          <w:tcPr>
            <w:tcW w:w="1252" w:type="dxa"/>
          </w:tcPr>
          <w:p w:rsidR="002D5751" w:rsidRPr="00183E3B" w:rsidRDefault="002D5751" w:rsidP="00FA2515">
            <w:pPr>
              <w:spacing w:after="0" w:line="240" w:lineRule="auto"/>
              <w:contextualSpacing/>
              <w:jc w:val="center"/>
              <w:rPr>
                <w:rFonts w:ascii="Arial" w:hAnsi="Arial" w:cs="Arial"/>
                <w:szCs w:val="20"/>
              </w:rPr>
            </w:pPr>
            <w:r w:rsidRPr="00183E3B">
              <w:rPr>
                <w:rFonts w:ascii="Arial" w:hAnsi="Arial" w:cs="Arial"/>
                <w:b/>
                <w:sz w:val="16"/>
                <w:szCs w:val="16"/>
              </w:rPr>
              <w:t>ТА</w:t>
            </w:r>
          </w:p>
        </w:tc>
        <w:tc>
          <w:tcPr>
            <w:tcW w:w="1030" w:type="dxa"/>
          </w:tcPr>
          <w:p w:rsidR="002D5751" w:rsidRPr="00834277" w:rsidRDefault="002D5751" w:rsidP="00FA2515">
            <w:pPr>
              <w:spacing w:after="0"/>
              <w:contextualSpacing/>
              <w:jc w:val="center"/>
              <w:rPr>
                <w:rFonts w:ascii="Arial" w:hAnsi="Arial" w:cs="Arial"/>
                <w:sz w:val="16"/>
                <w:szCs w:val="16"/>
              </w:rPr>
            </w:pPr>
            <w:r w:rsidRPr="00834277">
              <w:rPr>
                <w:rFonts w:ascii="Arial" w:hAnsi="Arial" w:cs="Arial"/>
                <w:sz w:val="16"/>
                <w:szCs w:val="16"/>
              </w:rPr>
              <w:t>0,25</w:t>
            </w:r>
          </w:p>
          <w:p w:rsidR="002D5751" w:rsidRPr="00834277" w:rsidRDefault="002D5751" w:rsidP="00FA2515">
            <w:pPr>
              <w:contextualSpacing/>
              <w:jc w:val="center"/>
              <w:rPr>
                <w:rFonts w:ascii="Arial" w:hAnsi="Arial" w:cs="Arial"/>
                <w:sz w:val="14"/>
                <w:szCs w:val="14"/>
              </w:rPr>
            </w:pPr>
            <w:r w:rsidRPr="00834277">
              <w:rPr>
                <w:rFonts w:ascii="Arial" w:hAnsi="Arial" w:cs="Arial"/>
                <w:sz w:val="14"/>
                <w:szCs w:val="14"/>
              </w:rPr>
              <w:t>для автомобил. дорог не устанавливается</w:t>
            </w:r>
          </w:p>
        </w:tc>
        <w:tc>
          <w:tcPr>
            <w:tcW w:w="1512" w:type="dxa"/>
          </w:tcPr>
          <w:p w:rsidR="002D5751" w:rsidRPr="00834277" w:rsidRDefault="002D5751" w:rsidP="00FA2515">
            <w:pPr>
              <w:spacing w:after="0"/>
              <w:contextualSpacing/>
              <w:jc w:val="center"/>
              <w:rPr>
                <w:rFonts w:ascii="Arial" w:hAnsi="Arial" w:cs="Arial"/>
                <w:sz w:val="16"/>
                <w:szCs w:val="16"/>
              </w:rPr>
            </w:pPr>
            <w:r w:rsidRPr="00834277">
              <w:rPr>
                <w:rFonts w:ascii="Arial" w:hAnsi="Arial" w:cs="Arial"/>
                <w:sz w:val="16"/>
                <w:szCs w:val="16"/>
              </w:rPr>
              <w:t>10,0</w:t>
            </w:r>
          </w:p>
          <w:p w:rsidR="002D5751" w:rsidRPr="00834277" w:rsidRDefault="002D5751" w:rsidP="00FA2515">
            <w:pPr>
              <w:contextualSpacing/>
              <w:jc w:val="center"/>
              <w:rPr>
                <w:rFonts w:ascii="Arial" w:hAnsi="Arial" w:cs="Arial"/>
                <w:sz w:val="14"/>
                <w:szCs w:val="14"/>
              </w:rPr>
            </w:pPr>
            <w:r w:rsidRPr="00834277">
              <w:rPr>
                <w:rFonts w:ascii="Arial" w:hAnsi="Arial" w:cs="Arial"/>
                <w:sz w:val="14"/>
                <w:szCs w:val="14"/>
              </w:rPr>
              <w:t>для автомобил. дорог не устанавливается</w:t>
            </w:r>
          </w:p>
        </w:tc>
        <w:tc>
          <w:tcPr>
            <w:tcW w:w="1604" w:type="dxa"/>
          </w:tcPr>
          <w:p w:rsidR="002D5751" w:rsidRPr="00183E3B" w:rsidRDefault="002D5751" w:rsidP="00FA2515">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783" w:type="dxa"/>
          </w:tcPr>
          <w:p w:rsidR="002D5751" w:rsidRPr="00183E3B" w:rsidRDefault="002D5751" w:rsidP="00FA2515">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8" w:type="dxa"/>
          </w:tcPr>
          <w:p w:rsidR="002D5751" w:rsidRPr="00183E3B" w:rsidRDefault="002D5751" w:rsidP="00FA2515">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FA2515">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27" w:type="dxa"/>
          </w:tcPr>
          <w:p w:rsidR="002D5751" w:rsidRPr="00183E3B" w:rsidRDefault="002D5751" w:rsidP="00FA2515">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FA2515">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FA2515">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FA2515">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FA2515">
            <w:pPr>
              <w:spacing w:after="0" w:line="240" w:lineRule="auto"/>
              <w:contextualSpacing/>
              <w:jc w:val="center"/>
              <w:rPr>
                <w:rFonts w:ascii="Arial" w:hAnsi="Arial" w:cs="Arial"/>
                <w:sz w:val="16"/>
                <w:szCs w:val="16"/>
              </w:rPr>
            </w:pPr>
            <w:r w:rsidRPr="00183E3B">
              <w:rPr>
                <w:rFonts w:ascii="Arial" w:hAnsi="Arial" w:cs="Arial"/>
                <w:sz w:val="16"/>
                <w:szCs w:val="16"/>
              </w:rPr>
              <w:t>-</w:t>
            </w:r>
          </w:p>
        </w:tc>
      </w:tr>
      <w:tr w:rsidR="002D5751" w:rsidRPr="00834277" w:rsidTr="006D10FC">
        <w:trPr>
          <w:jc w:val="center"/>
        </w:trPr>
        <w:tc>
          <w:tcPr>
            <w:tcW w:w="1252" w:type="dxa"/>
          </w:tcPr>
          <w:p w:rsidR="002D5751" w:rsidRPr="00183E3B" w:rsidRDefault="002D5751" w:rsidP="00183E3B">
            <w:pPr>
              <w:spacing w:after="0" w:line="240" w:lineRule="auto"/>
              <w:contextualSpacing/>
              <w:jc w:val="center"/>
              <w:rPr>
                <w:rFonts w:ascii="Arial" w:hAnsi="Arial" w:cs="Arial"/>
                <w:b/>
                <w:sz w:val="16"/>
                <w:szCs w:val="16"/>
              </w:rPr>
            </w:pPr>
            <w:r w:rsidRPr="00183E3B">
              <w:rPr>
                <w:rFonts w:ascii="Arial" w:hAnsi="Arial" w:cs="Arial"/>
                <w:b/>
                <w:sz w:val="16"/>
                <w:szCs w:val="16"/>
              </w:rPr>
              <w:t>ООБ</w:t>
            </w:r>
          </w:p>
        </w:tc>
        <w:tc>
          <w:tcPr>
            <w:tcW w:w="1030"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51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604"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783"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8"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27"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r>
      <w:tr w:rsidR="002D5751" w:rsidRPr="00834277" w:rsidTr="006D10FC">
        <w:trPr>
          <w:jc w:val="center"/>
        </w:trPr>
        <w:tc>
          <w:tcPr>
            <w:tcW w:w="1252" w:type="dxa"/>
          </w:tcPr>
          <w:p w:rsidR="002D5751" w:rsidRPr="00183E3B" w:rsidRDefault="002D5751" w:rsidP="00183E3B">
            <w:pPr>
              <w:spacing w:after="0" w:line="240" w:lineRule="auto"/>
              <w:contextualSpacing/>
              <w:jc w:val="center"/>
              <w:rPr>
                <w:rFonts w:ascii="Arial" w:hAnsi="Arial" w:cs="Arial"/>
                <w:szCs w:val="20"/>
              </w:rPr>
            </w:pPr>
            <w:r w:rsidRPr="00183E3B">
              <w:rPr>
                <w:rFonts w:ascii="Arial" w:hAnsi="Arial" w:cs="Arial"/>
                <w:b/>
                <w:sz w:val="16"/>
                <w:szCs w:val="16"/>
              </w:rPr>
              <w:t>Л</w:t>
            </w:r>
          </w:p>
        </w:tc>
        <w:tc>
          <w:tcPr>
            <w:tcW w:w="1030"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51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604"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783"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8"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27"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183E3B">
            <w:pPr>
              <w:spacing w:after="0" w:line="240" w:lineRule="auto"/>
              <w:contextualSpacing/>
              <w:jc w:val="center"/>
              <w:rPr>
                <w:rFonts w:ascii="Arial" w:hAnsi="Arial" w:cs="Arial"/>
                <w:sz w:val="16"/>
                <w:szCs w:val="16"/>
              </w:rPr>
            </w:pPr>
            <w:r w:rsidRPr="00183E3B">
              <w:rPr>
                <w:rFonts w:ascii="Arial" w:hAnsi="Arial" w:cs="Arial"/>
                <w:sz w:val="16"/>
                <w:szCs w:val="16"/>
              </w:rPr>
              <w:t>-</w:t>
            </w:r>
          </w:p>
        </w:tc>
      </w:tr>
      <w:tr w:rsidR="002D5751" w:rsidRPr="00834277" w:rsidTr="006D10FC">
        <w:trPr>
          <w:jc w:val="center"/>
        </w:trPr>
        <w:tc>
          <w:tcPr>
            <w:tcW w:w="1252" w:type="dxa"/>
          </w:tcPr>
          <w:p w:rsidR="002D5751" w:rsidRPr="00834277" w:rsidRDefault="002D5751" w:rsidP="00A84CDF">
            <w:pPr>
              <w:contextualSpacing/>
              <w:jc w:val="center"/>
              <w:rPr>
                <w:rFonts w:ascii="Arial" w:hAnsi="Arial" w:cs="Arial"/>
                <w:szCs w:val="20"/>
              </w:rPr>
            </w:pPr>
            <w:r w:rsidRPr="00834277">
              <w:rPr>
                <w:rFonts w:ascii="Arial" w:hAnsi="Arial" w:cs="Arial"/>
                <w:b/>
                <w:sz w:val="16"/>
                <w:szCs w:val="16"/>
              </w:rPr>
              <w:t>ОПТ</w:t>
            </w:r>
          </w:p>
        </w:tc>
        <w:tc>
          <w:tcPr>
            <w:tcW w:w="1030"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51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604"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783"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008"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98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027" w:type="dxa"/>
          </w:tcPr>
          <w:p w:rsidR="002D5751" w:rsidRPr="00834277" w:rsidRDefault="002D5751" w:rsidP="00A84CDF">
            <w:pPr>
              <w:contextualSpacing/>
              <w:jc w:val="center"/>
              <w:rPr>
                <w:rFonts w:ascii="Arial" w:hAnsi="Arial" w:cs="Arial"/>
                <w:sz w:val="14"/>
                <w:szCs w:val="14"/>
              </w:rPr>
            </w:pPr>
            <w:r w:rsidRPr="00834277">
              <w:rPr>
                <w:rFonts w:ascii="Arial" w:hAnsi="Arial" w:cs="Arial"/>
                <w:sz w:val="14"/>
                <w:szCs w:val="14"/>
              </w:rPr>
              <w:t>-100 для дорог и тротуаров</w:t>
            </w:r>
          </w:p>
        </w:tc>
        <w:tc>
          <w:tcPr>
            <w:tcW w:w="1006"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006"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98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98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r>
      <w:tr w:rsidR="002D5751" w:rsidRPr="00834277" w:rsidTr="006D10FC">
        <w:trPr>
          <w:jc w:val="center"/>
        </w:trPr>
        <w:tc>
          <w:tcPr>
            <w:tcW w:w="1252" w:type="dxa"/>
          </w:tcPr>
          <w:p w:rsidR="002D5751" w:rsidRPr="00183E3B" w:rsidRDefault="002D5751" w:rsidP="00A84CDF">
            <w:pPr>
              <w:spacing w:after="0" w:line="240" w:lineRule="auto"/>
              <w:contextualSpacing/>
              <w:jc w:val="center"/>
              <w:rPr>
                <w:rFonts w:ascii="Arial" w:hAnsi="Arial" w:cs="Arial"/>
                <w:b/>
                <w:sz w:val="16"/>
                <w:szCs w:val="16"/>
              </w:rPr>
            </w:pPr>
            <w:r w:rsidRPr="00183E3B">
              <w:rPr>
                <w:rFonts w:ascii="Arial" w:hAnsi="Arial" w:cs="Arial"/>
                <w:b/>
                <w:sz w:val="16"/>
                <w:szCs w:val="16"/>
              </w:rPr>
              <w:t>ПИ</w:t>
            </w:r>
          </w:p>
        </w:tc>
        <w:tc>
          <w:tcPr>
            <w:tcW w:w="1030"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51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604"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783"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8"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27"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r>
      <w:tr w:rsidR="002D5751" w:rsidRPr="00834277" w:rsidTr="006D10FC">
        <w:trPr>
          <w:jc w:val="center"/>
        </w:trPr>
        <w:tc>
          <w:tcPr>
            <w:tcW w:w="1252" w:type="dxa"/>
          </w:tcPr>
          <w:p w:rsidR="002D5751" w:rsidRPr="00834277" w:rsidRDefault="002D5751" w:rsidP="00A84CDF">
            <w:pPr>
              <w:contextualSpacing/>
              <w:jc w:val="center"/>
              <w:rPr>
                <w:rFonts w:ascii="Arial" w:hAnsi="Arial" w:cs="Arial"/>
                <w:b/>
                <w:sz w:val="16"/>
                <w:szCs w:val="16"/>
              </w:rPr>
            </w:pPr>
            <w:r w:rsidRPr="00834277">
              <w:rPr>
                <w:rFonts w:ascii="Arial" w:hAnsi="Arial" w:cs="Arial"/>
                <w:b/>
                <w:sz w:val="16"/>
                <w:szCs w:val="16"/>
              </w:rPr>
              <w:t>СХ</w:t>
            </w:r>
          </w:p>
        </w:tc>
        <w:tc>
          <w:tcPr>
            <w:tcW w:w="1030" w:type="dxa"/>
          </w:tcPr>
          <w:p w:rsidR="002D5751" w:rsidRPr="00834277" w:rsidRDefault="002D5751" w:rsidP="006D10FC">
            <w:pPr>
              <w:contextualSpacing/>
              <w:jc w:val="center"/>
              <w:rPr>
                <w:rFonts w:ascii="Arial" w:hAnsi="Arial" w:cs="Arial"/>
                <w:sz w:val="16"/>
                <w:szCs w:val="16"/>
              </w:rPr>
            </w:pPr>
            <w:r w:rsidRPr="00834277">
              <w:rPr>
                <w:rFonts w:ascii="Arial" w:hAnsi="Arial" w:cs="Arial"/>
                <w:sz w:val="16"/>
                <w:szCs w:val="16"/>
              </w:rPr>
              <w:t>0,3</w:t>
            </w:r>
          </w:p>
        </w:tc>
        <w:tc>
          <w:tcPr>
            <w:tcW w:w="1512" w:type="dxa"/>
          </w:tcPr>
          <w:p w:rsidR="002D5751" w:rsidRDefault="002D5751" w:rsidP="006D10FC">
            <w:pPr>
              <w:pStyle w:val="TableParagraph"/>
              <w:jc w:val="center"/>
              <w:rPr>
                <w:sz w:val="16"/>
                <w:szCs w:val="16"/>
              </w:rPr>
            </w:pPr>
            <w:r w:rsidRPr="006D10FC">
              <w:rPr>
                <w:rFonts w:ascii="Arial" w:hAnsi="Arial" w:cs="Arial"/>
                <w:sz w:val="16"/>
                <w:szCs w:val="16"/>
              </w:rPr>
              <w:t>50</w:t>
            </w:r>
            <w:r w:rsidRPr="006D10FC">
              <w:rPr>
                <w:sz w:val="16"/>
                <w:szCs w:val="16"/>
              </w:rPr>
              <w:t xml:space="preserve"> </w:t>
            </w:r>
          </w:p>
          <w:p w:rsidR="002D5751" w:rsidRPr="006D10FC" w:rsidRDefault="002D5751" w:rsidP="006D10FC">
            <w:pPr>
              <w:pStyle w:val="TableParagraph"/>
              <w:rPr>
                <w:rFonts w:ascii="Arial" w:hAnsi="Arial" w:cs="Arial"/>
                <w:sz w:val="14"/>
                <w:szCs w:val="14"/>
              </w:rPr>
            </w:pPr>
            <w:r w:rsidRPr="006D10FC">
              <w:rPr>
                <w:rFonts w:ascii="Arial" w:hAnsi="Arial" w:cs="Arial"/>
                <w:sz w:val="14"/>
                <w:szCs w:val="14"/>
              </w:rPr>
              <w:t>или определяется согласно действующему законодательству</w:t>
            </w:r>
          </w:p>
          <w:p w:rsidR="002D5751" w:rsidRPr="006D10FC" w:rsidRDefault="002D5751" w:rsidP="006D10FC">
            <w:pPr>
              <w:pStyle w:val="TableParagraph"/>
              <w:rPr>
                <w:rFonts w:ascii="Arial" w:hAnsi="Arial" w:cs="Arial"/>
                <w:color w:val="22252D"/>
                <w:sz w:val="14"/>
                <w:szCs w:val="14"/>
              </w:rPr>
            </w:pPr>
            <w:r w:rsidRPr="006D10FC">
              <w:rPr>
                <w:rFonts w:ascii="Arial" w:hAnsi="Arial" w:cs="Arial"/>
                <w:sz w:val="14"/>
                <w:szCs w:val="14"/>
              </w:rPr>
              <w:t>(Федеральному закону от 24 июля 2002 года № 101 – ФЗ «Об обороте земель сельскохозяйственного назначения», Закон РБ</w:t>
            </w:r>
          </w:p>
          <w:p w:rsidR="002D5751" w:rsidRPr="00834277" w:rsidRDefault="002D5751" w:rsidP="006D10FC">
            <w:pPr>
              <w:spacing w:after="0" w:line="240" w:lineRule="auto"/>
              <w:rPr>
                <w:rFonts w:ascii="Arial" w:hAnsi="Arial" w:cs="Arial"/>
                <w:sz w:val="16"/>
                <w:szCs w:val="16"/>
              </w:rPr>
            </w:pPr>
            <w:r w:rsidRPr="00834277">
              <w:rPr>
                <w:rFonts w:ascii="Arial" w:hAnsi="Arial" w:cs="Arial"/>
                <w:color w:val="22252D"/>
                <w:sz w:val="14"/>
                <w:szCs w:val="14"/>
              </w:rPr>
              <w:t>N 59-з от 5 января 2004 года)</w:t>
            </w:r>
          </w:p>
        </w:tc>
        <w:tc>
          <w:tcPr>
            <w:tcW w:w="1604"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783"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008"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98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027"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006"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006"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98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98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r>
      <w:tr w:rsidR="002D5751" w:rsidRPr="00834277" w:rsidTr="006D10FC">
        <w:trPr>
          <w:jc w:val="center"/>
        </w:trPr>
        <w:tc>
          <w:tcPr>
            <w:tcW w:w="1252" w:type="dxa"/>
          </w:tcPr>
          <w:p w:rsidR="002D5751" w:rsidRPr="00834277" w:rsidRDefault="002D5751" w:rsidP="00A84CDF">
            <w:pPr>
              <w:contextualSpacing/>
              <w:jc w:val="center"/>
              <w:rPr>
                <w:rFonts w:ascii="Arial" w:hAnsi="Arial" w:cs="Arial"/>
                <w:b/>
                <w:sz w:val="16"/>
                <w:szCs w:val="16"/>
              </w:rPr>
            </w:pPr>
            <w:r w:rsidRPr="00834277">
              <w:rPr>
                <w:rFonts w:ascii="Arial" w:hAnsi="Arial" w:cs="Arial"/>
                <w:b/>
                <w:sz w:val="16"/>
                <w:szCs w:val="16"/>
              </w:rPr>
              <w:t>СХ-1</w:t>
            </w:r>
          </w:p>
        </w:tc>
        <w:tc>
          <w:tcPr>
            <w:tcW w:w="1030"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0,06</w:t>
            </w:r>
          </w:p>
        </w:tc>
        <w:tc>
          <w:tcPr>
            <w:tcW w:w="151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604"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783"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008"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2</w:t>
            </w:r>
          </w:p>
        </w:tc>
        <w:tc>
          <w:tcPr>
            <w:tcW w:w="98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6</w:t>
            </w:r>
          </w:p>
        </w:tc>
        <w:tc>
          <w:tcPr>
            <w:tcW w:w="1027"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30</w:t>
            </w:r>
          </w:p>
        </w:tc>
        <w:tc>
          <w:tcPr>
            <w:tcW w:w="1006"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1006"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w:t>
            </w:r>
          </w:p>
        </w:tc>
        <w:tc>
          <w:tcPr>
            <w:tcW w:w="98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10</w:t>
            </w:r>
          </w:p>
        </w:tc>
        <w:tc>
          <w:tcPr>
            <w:tcW w:w="982" w:type="dxa"/>
          </w:tcPr>
          <w:p w:rsidR="002D5751" w:rsidRPr="00834277" w:rsidRDefault="002D5751" w:rsidP="00A84CDF">
            <w:pPr>
              <w:contextualSpacing/>
              <w:jc w:val="center"/>
              <w:rPr>
                <w:rFonts w:ascii="Arial" w:hAnsi="Arial" w:cs="Arial"/>
                <w:sz w:val="16"/>
                <w:szCs w:val="16"/>
              </w:rPr>
            </w:pPr>
            <w:r w:rsidRPr="00834277">
              <w:rPr>
                <w:rFonts w:ascii="Arial" w:hAnsi="Arial" w:cs="Arial"/>
                <w:sz w:val="16"/>
                <w:szCs w:val="16"/>
              </w:rPr>
              <w:t>3</w:t>
            </w:r>
          </w:p>
        </w:tc>
      </w:tr>
      <w:tr w:rsidR="002D5751" w:rsidRPr="00834277" w:rsidTr="006D10FC">
        <w:trPr>
          <w:jc w:val="center"/>
        </w:trPr>
        <w:tc>
          <w:tcPr>
            <w:tcW w:w="1252" w:type="dxa"/>
          </w:tcPr>
          <w:p w:rsidR="002D5751" w:rsidRPr="00183E3B" w:rsidRDefault="002D5751" w:rsidP="00E637C9">
            <w:pPr>
              <w:spacing w:after="0" w:line="240" w:lineRule="auto"/>
              <w:contextualSpacing/>
              <w:jc w:val="center"/>
              <w:rPr>
                <w:rFonts w:ascii="Arial" w:hAnsi="Arial" w:cs="Arial"/>
                <w:szCs w:val="20"/>
              </w:rPr>
            </w:pPr>
            <w:r w:rsidRPr="00183E3B">
              <w:rPr>
                <w:rFonts w:ascii="Arial" w:hAnsi="Arial" w:cs="Arial"/>
                <w:b/>
                <w:sz w:val="16"/>
                <w:szCs w:val="16"/>
              </w:rPr>
              <w:t>ВО</w:t>
            </w:r>
          </w:p>
        </w:tc>
        <w:tc>
          <w:tcPr>
            <w:tcW w:w="1030"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512"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604"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783"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8"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27"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E637C9">
            <w:pPr>
              <w:spacing w:after="0" w:line="240" w:lineRule="auto"/>
              <w:contextualSpacing/>
              <w:jc w:val="center"/>
              <w:rPr>
                <w:rFonts w:ascii="Arial" w:hAnsi="Arial" w:cs="Arial"/>
                <w:sz w:val="16"/>
                <w:szCs w:val="16"/>
              </w:rPr>
            </w:pPr>
            <w:r w:rsidRPr="00183E3B">
              <w:rPr>
                <w:rFonts w:ascii="Arial" w:hAnsi="Arial" w:cs="Arial"/>
                <w:sz w:val="16"/>
                <w:szCs w:val="16"/>
              </w:rPr>
              <w:t>-</w:t>
            </w:r>
          </w:p>
        </w:tc>
      </w:tr>
      <w:tr w:rsidR="002D5751" w:rsidRPr="00834277" w:rsidTr="006D10FC">
        <w:trPr>
          <w:jc w:val="center"/>
        </w:trPr>
        <w:tc>
          <w:tcPr>
            <w:tcW w:w="1252" w:type="dxa"/>
          </w:tcPr>
          <w:p w:rsidR="002D5751" w:rsidRPr="00183E3B" w:rsidRDefault="002D5751" w:rsidP="00A84CDF">
            <w:pPr>
              <w:spacing w:after="0" w:line="240" w:lineRule="auto"/>
              <w:contextualSpacing/>
              <w:jc w:val="center"/>
              <w:rPr>
                <w:rFonts w:ascii="Arial" w:hAnsi="Arial" w:cs="Arial"/>
                <w:b/>
                <w:sz w:val="16"/>
                <w:szCs w:val="16"/>
              </w:rPr>
            </w:pPr>
            <w:r w:rsidRPr="00183E3B">
              <w:rPr>
                <w:rFonts w:ascii="Arial" w:hAnsi="Arial" w:cs="Arial"/>
                <w:b/>
                <w:sz w:val="16"/>
                <w:szCs w:val="16"/>
              </w:rPr>
              <w:t>ВОО</w:t>
            </w:r>
          </w:p>
        </w:tc>
        <w:tc>
          <w:tcPr>
            <w:tcW w:w="1030"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51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604"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783"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8"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27"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r>
      <w:tr w:rsidR="002D5751" w:rsidRPr="00834277" w:rsidTr="006D10FC">
        <w:trPr>
          <w:jc w:val="center"/>
        </w:trPr>
        <w:tc>
          <w:tcPr>
            <w:tcW w:w="1252" w:type="dxa"/>
          </w:tcPr>
          <w:p w:rsidR="002D5751" w:rsidRPr="00183E3B" w:rsidRDefault="002D5751" w:rsidP="00A84CDF">
            <w:pPr>
              <w:spacing w:after="0" w:line="240" w:lineRule="auto"/>
              <w:contextualSpacing/>
              <w:jc w:val="center"/>
              <w:rPr>
                <w:rFonts w:ascii="Arial" w:hAnsi="Arial" w:cs="Arial"/>
                <w:b/>
                <w:sz w:val="16"/>
                <w:szCs w:val="16"/>
              </w:rPr>
            </w:pPr>
            <w:r w:rsidRPr="00183E3B">
              <w:rPr>
                <w:rFonts w:ascii="Arial" w:hAnsi="Arial" w:cs="Arial"/>
                <w:b/>
                <w:sz w:val="16"/>
                <w:szCs w:val="16"/>
              </w:rPr>
              <w:t>СЗО</w:t>
            </w:r>
          </w:p>
        </w:tc>
        <w:tc>
          <w:tcPr>
            <w:tcW w:w="1030"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51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604"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783"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8"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27"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r>
      <w:tr w:rsidR="002D5751" w:rsidRPr="00834277" w:rsidTr="006D10FC">
        <w:trPr>
          <w:jc w:val="center"/>
        </w:trPr>
        <w:tc>
          <w:tcPr>
            <w:tcW w:w="1252" w:type="dxa"/>
          </w:tcPr>
          <w:p w:rsidR="002D5751" w:rsidRPr="00183E3B" w:rsidRDefault="002D5751" w:rsidP="00A84CDF">
            <w:pPr>
              <w:spacing w:after="0" w:line="240" w:lineRule="auto"/>
              <w:contextualSpacing/>
              <w:jc w:val="center"/>
              <w:rPr>
                <w:rFonts w:ascii="Arial" w:hAnsi="Arial" w:cs="Arial"/>
                <w:szCs w:val="20"/>
              </w:rPr>
            </w:pPr>
            <w:r w:rsidRPr="00183E3B">
              <w:rPr>
                <w:rFonts w:ascii="Arial" w:hAnsi="Arial" w:cs="Arial"/>
                <w:b/>
                <w:sz w:val="16"/>
                <w:szCs w:val="16"/>
              </w:rPr>
              <w:t>СО</w:t>
            </w:r>
          </w:p>
        </w:tc>
        <w:tc>
          <w:tcPr>
            <w:tcW w:w="1030"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51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604"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783"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8"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27"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1006"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w:t>
            </w:r>
          </w:p>
        </w:tc>
      </w:tr>
      <w:tr w:rsidR="002D5751" w:rsidRPr="00834277" w:rsidTr="006D10FC">
        <w:trPr>
          <w:jc w:val="center"/>
        </w:trPr>
        <w:tc>
          <w:tcPr>
            <w:tcW w:w="1252" w:type="dxa"/>
          </w:tcPr>
          <w:p w:rsidR="002D5751" w:rsidRPr="00183E3B" w:rsidRDefault="002D5751" w:rsidP="00A84CDF">
            <w:pPr>
              <w:spacing w:after="0" w:line="240" w:lineRule="auto"/>
              <w:contextualSpacing/>
              <w:jc w:val="center"/>
              <w:rPr>
                <w:rFonts w:ascii="Arial" w:hAnsi="Arial" w:cs="Arial"/>
                <w:b/>
                <w:sz w:val="16"/>
                <w:szCs w:val="16"/>
              </w:rPr>
            </w:pPr>
            <w:r w:rsidRPr="00183E3B">
              <w:rPr>
                <w:rFonts w:ascii="Arial" w:hAnsi="Arial" w:cs="Arial"/>
                <w:b/>
                <w:sz w:val="16"/>
                <w:szCs w:val="16"/>
              </w:rPr>
              <w:t>КО</w:t>
            </w:r>
          </w:p>
        </w:tc>
        <w:tc>
          <w:tcPr>
            <w:tcW w:w="1030"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ПП и ПМ</w:t>
            </w:r>
          </w:p>
        </w:tc>
        <w:tc>
          <w:tcPr>
            <w:tcW w:w="151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ПП и ПМ</w:t>
            </w:r>
          </w:p>
        </w:tc>
        <w:tc>
          <w:tcPr>
            <w:tcW w:w="1604"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ПП и ПМ</w:t>
            </w:r>
          </w:p>
        </w:tc>
        <w:tc>
          <w:tcPr>
            <w:tcW w:w="1783"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ПП и ПМ</w:t>
            </w:r>
          </w:p>
        </w:tc>
        <w:tc>
          <w:tcPr>
            <w:tcW w:w="1008"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ПП и ПМ</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ПП и ПМ</w:t>
            </w:r>
          </w:p>
        </w:tc>
        <w:tc>
          <w:tcPr>
            <w:tcW w:w="1027"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ПП и ПМ</w:t>
            </w:r>
          </w:p>
        </w:tc>
        <w:tc>
          <w:tcPr>
            <w:tcW w:w="1006"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ПП и ПМ</w:t>
            </w:r>
          </w:p>
        </w:tc>
        <w:tc>
          <w:tcPr>
            <w:tcW w:w="1006"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ПП и ПМ</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ПП и ПМ</w:t>
            </w:r>
          </w:p>
        </w:tc>
        <w:tc>
          <w:tcPr>
            <w:tcW w:w="982" w:type="dxa"/>
          </w:tcPr>
          <w:p w:rsidR="002D5751" w:rsidRPr="00183E3B" w:rsidRDefault="002D5751" w:rsidP="00A84CDF">
            <w:pPr>
              <w:spacing w:after="0" w:line="240" w:lineRule="auto"/>
              <w:contextualSpacing/>
              <w:jc w:val="center"/>
              <w:rPr>
                <w:rFonts w:ascii="Arial" w:hAnsi="Arial" w:cs="Arial"/>
                <w:sz w:val="16"/>
                <w:szCs w:val="16"/>
              </w:rPr>
            </w:pPr>
            <w:r w:rsidRPr="00183E3B">
              <w:rPr>
                <w:rFonts w:ascii="Arial" w:hAnsi="Arial" w:cs="Arial"/>
                <w:sz w:val="16"/>
                <w:szCs w:val="16"/>
              </w:rPr>
              <w:t>РПН*</w:t>
            </w:r>
          </w:p>
        </w:tc>
      </w:tr>
    </w:tbl>
    <w:p w:rsidR="002D5751" w:rsidRPr="00910495" w:rsidRDefault="002D5751" w:rsidP="0091647D">
      <w:pPr>
        <w:spacing w:after="0"/>
        <w:jc w:val="center"/>
        <w:rPr>
          <w:rFonts w:ascii="Times New Roman" w:hAnsi="Times New Roman"/>
          <w:b/>
          <w:bCs/>
          <w:sz w:val="24"/>
          <w:szCs w:val="24"/>
        </w:rPr>
      </w:pPr>
    </w:p>
    <w:p w:rsidR="002D5751" w:rsidRPr="00910495" w:rsidRDefault="002D5751" w:rsidP="0091647D">
      <w:pPr>
        <w:spacing w:after="0"/>
        <w:jc w:val="center"/>
        <w:rPr>
          <w:rFonts w:ascii="Times New Roman" w:hAnsi="Times New Roman"/>
          <w:b/>
          <w:bCs/>
          <w:sz w:val="24"/>
          <w:szCs w:val="24"/>
        </w:rPr>
      </w:pPr>
    </w:p>
    <w:p w:rsidR="002D5751" w:rsidRPr="00A12FEC" w:rsidRDefault="002D5751" w:rsidP="00910495">
      <w:pPr>
        <w:pStyle w:val="ConsPlusNormal"/>
        <w:widowControl/>
        <w:ind w:firstLine="0"/>
        <w:contextualSpacing/>
      </w:pPr>
      <w:r w:rsidRPr="00A12FEC">
        <w:t xml:space="preserve">1 – для </w:t>
      </w:r>
      <w:r>
        <w:t>новой жилой застройки</w:t>
      </w:r>
      <w:r w:rsidRPr="00A12FEC">
        <w:t>;</w:t>
      </w:r>
    </w:p>
    <w:p w:rsidR="002D5751" w:rsidRDefault="002D5751" w:rsidP="00910495">
      <w:pPr>
        <w:pStyle w:val="ConsPlusNormal"/>
        <w:widowControl/>
        <w:ind w:firstLine="0"/>
        <w:contextualSpacing/>
      </w:pPr>
      <w:r w:rsidRPr="00A12FEC">
        <w:t xml:space="preserve">2 – для </w:t>
      </w:r>
      <w:r>
        <w:t>ведения личного подсобного хозяйства (приусадебный земельный участок) – территории сложившейся застройки;</w:t>
      </w:r>
    </w:p>
    <w:p w:rsidR="002D5751" w:rsidRPr="00A12FEC" w:rsidRDefault="002D5751" w:rsidP="00910495">
      <w:pPr>
        <w:pStyle w:val="ConsPlusNormal"/>
        <w:widowControl/>
        <w:ind w:firstLine="0"/>
        <w:contextualSpacing/>
      </w:pPr>
      <w:r w:rsidRPr="00A12FEC">
        <w:t>3 – действительно для территории новой застройки. Для территорий со сложившейся застройки отступ определяется исходя из сложившейся линии застройки.</w:t>
      </w:r>
    </w:p>
    <w:p w:rsidR="002D5751" w:rsidRDefault="002D5751" w:rsidP="00910495">
      <w:pPr>
        <w:rPr>
          <w:rFonts w:ascii="Arial" w:hAnsi="Arial" w:cs="Arial"/>
          <w:b/>
          <w:sz w:val="20"/>
          <w:szCs w:val="20"/>
          <w:u w:val="single"/>
        </w:rPr>
      </w:pPr>
      <w:r w:rsidRPr="00A12FEC">
        <w:rPr>
          <w:rFonts w:ascii="Arial" w:hAnsi="Arial" w:cs="Arial"/>
          <w:b/>
          <w:sz w:val="20"/>
          <w:szCs w:val="20"/>
          <w:u w:val="single"/>
        </w:rPr>
        <w:t>Условные обозначения:</w:t>
      </w:r>
    </w:p>
    <w:p w:rsidR="002D5751" w:rsidRPr="00A12FEC" w:rsidRDefault="002D5751" w:rsidP="00910495">
      <w:pPr>
        <w:pStyle w:val="ConsPlusNormal"/>
        <w:widowControl/>
        <w:ind w:firstLine="0"/>
        <w:contextualSpacing/>
      </w:pPr>
      <w:r w:rsidRPr="00A12FEC">
        <w:tab/>
      </w:r>
      <w:r w:rsidRPr="00A12FEC">
        <w:tab/>
        <w:t>«</w:t>
      </w:r>
      <w:r w:rsidRPr="00A12FEC">
        <w:rPr>
          <w:b/>
        </w:rPr>
        <w:t>НР</w:t>
      </w:r>
      <w:r w:rsidRPr="00A12FEC">
        <w:t>» - не регламентируется</w:t>
      </w:r>
    </w:p>
    <w:p w:rsidR="002D5751" w:rsidRPr="00A12FEC" w:rsidRDefault="002D5751" w:rsidP="00910495">
      <w:pPr>
        <w:pStyle w:val="ConsPlusNormal"/>
        <w:widowControl/>
        <w:ind w:left="708" w:firstLine="708"/>
        <w:contextualSpacing/>
      </w:pPr>
      <w:r w:rsidRPr="00A12FEC">
        <w:t>«</w:t>
      </w:r>
      <w:r w:rsidRPr="00A12FEC">
        <w:rPr>
          <w:b/>
        </w:rPr>
        <w:t>РПН</w:t>
      </w:r>
      <w:r w:rsidRPr="00A12FEC">
        <w:t>» - регламентируется нормами противопожарной безопасности</w:t>
      </w:r>
    </w:p>
    <w:p w:rsidR="002D5751" w:rsidRPr="00A12FEC" w:rsidRDefault="002D5751" w:rsidP="00910495">
      <w:pPr>
        <w:pStyle w:val="ConsPlusNormal"/>
        <w:widowControl/>
        <w:ind w:left="708" w:firstLine="708"/>
        <w:contextualSpacing/>
      </w:pPr>
      <w:r w:rsidRPr="00A12FEC">
        <w:t>«</w:t>
      </w:r>
      <w:r w:rsidRPr="00A12FEC">
        <w:rPr>
          <w:b/>
        </w:rPr>
        <w:t>РПН*</w:t>
      </w:r>
      <w:r w:rsidRPr="00A12FEC">
        <w:t xml:space="preserve">» - расстояния между жилыми и общественными, производственными зданиями регламентируется нормами противопожарной безопасности, инсоляции, освещенности.    </w:t>
      </w:r>
    </w:p>
    <w:p w:rsidR="002D5751" w:rsidRPr="00A12FEC" w:rsidRDefault="002D5751" w:rsidP="00910495">
      <w:pPr>
        <w:pStyle w:val="ConsPlusNormal"/>
        <w:widowControl/>
        <w:ind w:left="708" w:firstLine="708"/>
        <w:contextualSpacing/>
      </w:pPr>
      <w:r w:rsidRPr="00A12FEC">
        <w:t>«</w:t>
      </w:r>
      <w:r w:rsidRPr="00A12FEC">
        <w:rPr>
          <w:b/>
        </w:rPr>
        <w:t>ПП и ПМ</w:t>
      </w:r>
      <w:r w:rsidRPr="00A12FEC">
        <w:t>» - предельные параметры устанавливаются в соответствии с проектом планировки и межевания в зависимости от принятого типа застройки</w:t>
      </w:r>
    </w:p>
    <w:p w:rsidR="002D5751" w:rsidRPr="00A12FEC" w:rsidRDefault="002D5751" w:rsidP="00910495">
      <w:pPr>
        <w:pStyle w:val="ConsPlusNormal"/>
        <w:widowControl/>
        <w:ind w:left="708" w:firstLine="708"/>
        <w:contextualSpacing/>
      </w:pPr>
      <w:r w:rsidRPr="00A12FEC">
        <w:t>«</w:t>
      </w:r>
      <w:r w:rsidRPr="00A12FEC">
        <w:rPr>
          <w:b/>
        </w:rPr>
        <w:t>-</w:t>
      </w:r>
      <w:r w:rsidRPr="00A12FEC">
        <w:t>» - предельные параметры не устанавливаются.</w:t>
      </w:r>
    </w:p>
    <w:p w:rsidR="002D5751" w:rsidRPr="00910495" w:rsidRDefault="002D5751" w:rsidP="00910495">
      <w:pPr>
        <w:pStyle w:val="ConsPlusNormal"/>
        <w:widowControl/>
        <w:ind w:firstLine="0"/>
        <w:contextualSpacing/>
        <w:rPr>
          <w:sz w:val="24"/>
          <w:szCs w:val="24"/>
        </w:rPr>
      </w:pPr>
    </w:p>
    <w:p w:rsidR="002D5751" w:rsidRPr="00910495" w:rsidRDefault="002D5751" w:rsidP="00910495">
      <w:pPr>
        <w:pStyle w:val="ConsPlusNormal"/>
        <w:widowControl/>
        <w:ind w:firstLine="0"/>
        <w:contextualSpacing/>
        <w:jc w:val="center"/>
        <w:rPr>
          <w:rFonts w:ascii="Times New Roman" w:hAnsi="Times New Roman" w:cs="Times New Roman"/>
          <w:b/>
          <w:sz w:val="24"/>
          <w:szCs w:val="24"/>
        </w:rPr>
      </w:pPr>
      <w:r w:rsidRPr="00910495">
        <w:rPr>
          <w:rFonts w:ascii="Times New Roman" w:hAnsi="Times New Roman"/>
          <w:b/>
          <w:sz w:val="24"/>
          <w:szCs w:val="24"/>
        </w:rPr>
        <w:t xml:space="preserve">Примечание: </w:t>
      </w:r>
      <w:r w:rsidRPr="00910495">
        <w:rPr>
          <w:rFonts w:ascii="Times New Roman" w:hAnsi="Times New Roman" w:cs="Times New Roman"/>
          <w:b/>
          <w:sz w:val="24"/>
          <w:szCs w:val="24"/>
        </w:rPr>
        <w:t>Расстояние до границ соседнего участка от построек, стволов деревьев и кустарников</w:t>
      </w:r>
    </w:p>
    <w:tbl>
      <w:tblPr>
        <w:tblW w:w="0" w:type="auto"/>
        <w:tblInd w:w="675" w:type="dxa"/>
        <w:tblLayout w:type="fixed"/>
        <w:tblLook w:val="0000"/>
      </w:tblPr>
      <w:tblGrid>
        <w:gridCol w:w="8592"/>
        <w:gridCol w:w="5916"/>
      </w:tblGrid>
      <w:tr w:rsidR="002D5751" w:rsidRPr="00834277" w:rsidTr="00546B95">
        <w:trPr>
          <w:trHeight w:val="233"/>
        </w:trPr>
        <w:tc>
          <w:tcPr>
            <w:tcW w:w="8592" w:type="dxa"/>
            <w:tcBorders>
              <w:top w:val="single" w:sz="4" w:space="0" w:color="000000"/>
              <w:left w:val="single" w:sz="4" w:space="0" w:color="000000"/>
              <w:bottom w:val="single" w:sz="4" w:space="0" w:color="000000"/>
            </w:tcBorders>
            <w:vAlign w:val="center"/>
          </w:tcPr>
          <w:p w:rsidR="002D5751" w:rsidRPr="00910495" w:rsidRDefault="002D5751" w:rsidP="00910495">
            <w:pPr>
              <w:snapToGrid w:val="0"/>
              <w:spacing w:after="0"/>
              <w:jc w:val="center"/>
              <w:rPr>
                <w:rFonts w:ascii="Times New Roman" w:hAnsi="Times New Roman"/>
                <w:sz w:val="24"/>
                <w:szCs w:val="24"/>
              </w:rPr>
            </w:pPr>
          </w:p>
        </w:tc>
        <w:tc>
          <w:tcPr>
            <w:tcW w:w="5916" w:type="dxa"/>
            <w:tcBorders>
              <w:top w:val="single" w:sz="4" w:space="0" w:color="000000"/>
              <w:left w:val="single" w:sz="4" w:space="0" w:color="000000"/>
              <w:bottom w:val="single" w:sz="4" w:space="0" w:color="000000"/>
              <w:right w:val="single" w:sz="4" w:space="0" w:color="000000"/>
            </w:tcBorders>
            <w:vAlign w:val="center"/>
          </w:tcPr>
          <w:p w:rsidR="002D5751" w:rsidRPr="00910495" w:rsidRDefault="002D5751" w:rsidP="00910495">
            <w:pPr>
              <w:snapToGrid w:val="0"/>
              <w:spacing w:after="0"/>
              <w:jc w:val="center"/>
              <w:rPr>
                <w:rFonts w:ascii="Times New Roman" w:hAnsi="Times New Roman"/>
                <w:sz w:val="24"/>
                <w:szCs w:val="24"/>
              </w:rPr>
            </w:pPr>
            <w:r w:rsidRPr="00910495">
              <w:rPr>
                <w:rFonts w:ascii="Times New Roman" w:hAnsi="Times New Roman"/>
                <w:sz w:val="24"/>
                <w:szCs w:val="24"/>
              </w:rPr>
              <w:t>Минимальное расстояние до границ соседнего участка, м**</w:t>
            </w:r>
          </w:p>
        </w:tc>
      </w:tr>
      <w:tr w:rsidR="002D5751" w:rsidRPr="00834277" w:rsidTr="00546B95">
        <w:trPr>
          <w:trHeight w:val="130"/>
        </w:trPr>
        <w:tc>
          <w:tcPr>
            <w:tcW w:w="8592" w:type="dxa"/>
            <w:tcBorders>
              <w:top w:val="single" w:sz="4" w:space="0" w:color="000000"/>
              <w:left w:val="single" w:sz="4" w:space="0" w:color="000000"/>
              <w:bottom w:val="single" w:sz="4" w:space="0" w:color="000000"/>
            </w:tcBorders>
          </w:tcPr>
          <w:p w:rsidR="002D5751" w:rsidRPr="00910495" w:rsidRDefault="002D5751" w:rsidP="00910495">
            <w:pPr>
              <w:snapToGrid w:val="0"/>
              <w:spacing w:after="0"/>
              <w:ind w:firstLine="34"/>
              <w:rPr>
                <w:rFonts w:ascii="Times New Roman" w:hAnsi="Times New Roman"/>
                <w:sz w:val="24"/>
                <w:szCs w:val="24"/>
              </w:rPr>
            </w:pPr>
            <w:r w:rsidRPr="00910495">
              <w:rPr>
                <w:rFonts w:ascii="Times New Roman" w:hAnsi="Times New Roman"/>
                <w:sz w:val="24"/>
                <w:szCs w:val="24"/>
              </w:rPr>
              <w:t>от усадебного, одно-двухквартирного и блокированного дома</w:t>
            </w:r>
          </w:p>
        </w:tc>
        <w:tc>
          <w:tcPr>
            <w:tcW w:w="5916" w:type="dxa"/>
            <w:tcBorders>
              <w:top w:val="single" w:sz="4" w:space="0" w:color="000000"/>
              <w:left w:val="single" w:sz="4" w:space="0" w:color="000000"/>
              <w:bottom w:val="single" w:sz="4" w:space="0" w:color="000000"/>
              <w:right w:val="single" w:sz="4" w:space="0" w:color="000000"/>
            </w:tcBorders>
            <w:vAlign w:val="center"/>
          </w:tcPr>
          <w:p w:rsidR="002D5751" w:rsidRPr="00910495" w:rsidRDefault="002D5751" w:rsidP="00910495">
            <w:pPr>
              <w:snapToGrid w:val="0"/>
              <w:spacing w:after="0"/>
              <w:jc w:val="center"/>
              <w:rPr>
                <w:rFonts w:ascii="Times New Roman" w:hAnsi="Times New Roman"/>
                <w:b/>
                <w:sz w:val="24"/>
                <w:szCs w:val="24"/>
              </w:rPr>
            </w:pPr>
            <w:r w:rsidRPr="00910495">
              <w:rPr>
                <w:rFonts w:ascii="Times New Roman" w:hAnsi="Times New Roman"/>
                <w:b/>
                <w:sz w:val="24"/>
                <w:szCs w:val="24"/>
              </w:rPr>
              <w:t>3,0**</w:t>
            </w:r>
          </w:p>
        </w:tc>
      </w:tr>
      <w:tr w:rsidR="002D5751" w:rsidRPr="00834277" w:rsidTr="00546B95">
        <w:trPr>
          <w:trHeight w:val="212"/>
        </w:trPr>
        <w:tc>
          <w:tcPr>
            <w:tcW w:w="8592" w:type="dxa"/>
            <w:tcBorders>
              <w:top w:val="single" w:sz="4" w:space="0" w:color="000000"/>
              <w:left w:val="single" w:sz="4" w:space="0" w:color="000000"/>
              <w:bottom w:val="single" w:sz="4" w:space="0" w:color="000000"/>
            </w:tcBorders>
          </w:tcPr>
          <w:p w:rsidR="002D5751" w:rsidRPr="00910495" w:rsidRDefault="002D5751" w:rsidP="00910495">
            <w:pPr>
              <w:snapToGrid w:val="0"/>
              <w:spacing w:after="0"/>
              <w:ind w:firstLine="34"/>
              <w:rPr>
                <w:rFonts w:ascii="Times New Roman" w:hAnsi="Times New Roman"/>
                <w:sz w:val="24"/>
                <w:szCs w:val="24"/>
              </w:rPr>
            </w:pPr>
            <w:r w:rsidRPr="00910495">
              <w:rPr>
                <w:rFonts w:ascii="Times New Roman" w:hAnsi="Times New Roman"/>
                <w:sz w:val="24"/>
                <w:szCs w:val="24"/>
              </w:rPr>
              <w:t xml:space="preserve">от построек для содержания скота и птицы </w:t>
            </w:r>
          </w:p>
        </w:tc>
        <w:tc>
          <w:tcPr>
            <w:tcW w:w="5916" w:type="dxa"/>
            <w:tcBorders>
              <w:top w:val="single" w:sz="4" w:space="0" w:color="000000"/>
              <w:left w:val="single" w:sz="4" w:space="0" w:color="000000"/>
              <w:bottom w:val="single" w:sz="4" w:space="0" w:color="000000"/>
              <w:right w:val="single" w:sz="4" w:space="0" w:color="000000"/>
            </w:tcBorders>
            <w:vAlign w:val="center"/>
          </w:tcPr>
          <w:p w:rsidR="002D5751" w:rsidRPr="00910495" w:rsidRDefault="002D5751" w:rsidP="00910495">
            <w:pPr>
              <w:snapToGrid w:val="0"/>
              <w:spacing w:after="0"/>
              <w:jc w:val="center"/>
              <w:rPr>
                <w:rFonts w:ascii="Times New Roman" w:hAnsi="Times New Roman"/>
                <w:b/>
                <w:sz w:val="24"/>
                <w:szCs w:val="24"/>
              </w:rPr>
            </w:pPr>
            <w:r w:rsidRPr="00910495">
              <w:rPr>
                <w:rFonts w:ascii="Times New Roman" w:hAnsi="Times New Roman"/>
                <w:b/>
                <w:sz w:val="24"/>
                <w:szCs w:val="24"/>
              </w:rPr>
              <w:t>4,0**</w:t>
            </w:r>
          </w:p>
        </w:tc>
      </w:tr>
      <w:tr w:rsidR="002D5751" w:rsidRPr="00834277" w:rsidTr="00546B95">
        <w:trPr>
          <w:trHeight w:val="226"/>
        </w:trPr>
        <w:tc>
          <w:tcPr>
            <w:tcW w:w="8592" w:type="dxa"/>
            <w:tcBorders>
              <w:top w:val="single" w:sz="4" w:space="0" w:color="000000"/>
              <w:left w:val="single" w:sz="4" w:space="0" w:color="000000"/>
              <w:bottom w:val="single" w:sz="4" w:space="0" w:color="000000"/>
            </w:tcBorders>
          </w:tcPr>
          <w:p w:rsidR="002D5751" w:rsidRPr="00910495" w:rsidRDefault="002D5751" w:rsidP="00910495">
            <w:pPr>
              <w:snapToGrid w:val="0"/>
              <w:spacing w:after="0"/>
              <w:ind w:firstLine="34"/>
              <w:rPr>
                <w:rFonts w:ascii="Times New Roman" w:hAnsi="Times New Roman"/>
                <w:sz w:val="24"/>
                <w:szCs w:val="24"/>
              </w:rPr>
            </w:pPr>
            <w:r w:rsidRPr="00910495">
              <w:rPr>
                <w:rFonts w:ascii="Times New Roman" w:hAnsi="Times New Roman"/>
                <w:sz w:val="24"/>
                <w:szCs w:val="24"/>
              </w:rPr>
              <w:t>от бани, гаража и других построек</w:t>
            </w:r>
          </w:p>
        </w:tc>
        <w:tc>
          <w:tcPr>
            <w:tcW w:w="5916" w:type="dxa"/>
            <w:tcBorders>
              <w:top w:val="single" w:sz="4" w:space="0" w:color="000000"/>
              <w:left w:val="single" w:sz="4" w:space="0" w:color="000000"/>
              <w:bottom w:val="single" w:sz="4" w:space="0" w:color="000000"/>
              <w:right w:val="single" w:sz="4" w:space="0" w:color="000000"/>
            </w:tcBorders>
            <w:vAlign w:val="center"/>
          </w:tcPr>
          <w:p w:rsidR="002D5751" w:rsidRPr="00910495" w:rsidRDefault="002D5751" w:rsidP="00910495">
            <w:pPr>
              <w:snapToGrid w:val="0"/>
              <w:spacing w:after="0"/>
              <w:jc w:val="center"/>
              <w:rPr>
                <w:rFonts w:ascii="Times New Roman" w:hAnsi="Times New Roman"/>
                <w:b/>
                <w:sz w:val="24"/>
                <w:szCs w:val="24"/>
              </w:rPr>
            </w:pPr>
            <w:r w:rsidRPr="00910495">
              <w:rPr>
                <w:rFonts w:ascii="Times New Roman" w:hAnsi="Times New Roman"/>
                <w:b/>
                <w:sz w:val="24"/>
                <w:szCs w:val="24"/>
              </w:rPr>
              <w:t>1,0**</w:t>
            </w:r>
          </w:p>
        </w:tc>
      </w:tr>
      <w:tr w:rsidR="002D5751" w:rsidRPr="00834277" w:rsidTr="00546B95">
        <w:trPr>
          <w:trHeight w:val="226"/>
        </w:trPr>
        <w:tc>
          <w:tcPr>
            <w:tcW w:w="8592" w:type="dxa"/>
            <w:tcBorders>
              <w:top w:val="single" w:sz="4" w:space="0" w:color="000000"/>
              <w:left w:val="single" w:sz="4" w:space="0" w:color="000000"/>
              <w:bottom w:val="single" w:sz="4" w:space="0" w:color="000000"/>
            </w:tcBorders>
          </w:tcPr>
          <w:p w:rsidR="002D5751" w:rsidRPr="00910495" w:rsidRDefault="002D5751" w:rsidP="00910495">
            <w:pPr>
              <w:snapToGrid w:val="0"/>
              <w:spacing w:after="0"/>
              <w:ind w:firstLine="34"/>
              <w:rPr>
                <w:rFonts w:ascii="Times New Roman" w:hAnsi="Times New Roman"/>
                <w:sz w:val="24"/>
                <w:szCs w:val="24"/>
              </w:rPr>
            </w:pPr>
            <w:r w:rsidRPr="00910495">
              <w:rPr>
                <w:rFonts w:ascii="Times New Roman" w:hAnsi="Times New Roman"/>
                <w:sz w:val="24"/>
                <w:szCs w:val="24"/>
              </w:rPr>
              <w:t>от стволов высокорослых деревьев</w:t>
            </w:r>
          </w:p>
        </w:tc>
        <w:tc>
          <w:tcPr>
            <w:tcW w:w="5916" w:type="dxa"/>
            <w:tcBorders>
              <w:top w:val="single" w:sz="4" w:space="0" w:color="000000"/>
              <w:left w:val="single" w:sz="4" w:space="0" w:color="000000"/>
              <w:bottom w:val="single" w:sz="4" w:space="0" w:color="000000"/>
              <w:right w:val="single" w:sz="4" w:space="0" w:color="000000"/>
            </w:tcBorders>
            <w:vAlign w:val="center"/>
          </w:tcPr>
          <w:p w:rsidR="002D5751" w:rsidRPr="00910495" w:rsidRDefault="002D5751" w:rsidP="00910495">
            <w:pPr>
              <w:snapToGrid w:val="0"/>
              <w:spacing w:after="0"/>
              <w:jc w:val="center"/>
              <w:rPr>
                <w:rFonts w:ascii="Times New Roman" w:hAnsi="Times New Roman"/>
                <w:b/>
                <w:sz w:val="24"/>
                <w:szCs w:val="24"/>
              </w:rPr>
            </w:pPr>
            <w:r w:rsidRPr="00910495">
              <w:rPr>
                <w:rFonts w:ascii="Times New Roman" w:hAnsi="Times New Roman"/>
                <w:b/>
                <w:sz w:val="24"/>
                <w:szCs w:val="24"/>
              </w:rPr>
              <w:t>4,0</w:t>
            </w:r>
          </w:p>
        </w:tc>
      </w:tr>
      <w:tr w:rsidR="002D5751" w:rsidRPr="00834277" w:rsidTr="00546B95">
        <w:trPr>
          <w:trHeight w:val="212"/>
        </w:trPr>
        <w:tc>
          <w:tcPr>
            <w:tcW w:w="8592" w:type="dxa"/>
            <w:tcBorders>
              <w:top w:val="single" w:sz="4" w:space="0" w:color="000000"/>
              <w:left w:val="single" w:sz="4" w:space="0" w:color="000000"/>
              <w:bottom w:val="single" w:sz="4" w:space="0" w:color="000000"/>
            </w:tcBorders>
          </w:tcPr>
          <w:p w:rsidR="002D5751" w:rsidRPr="00910495" w:rsidRDefault="002D5751" w:rsidP="00910495">
            <w:pPr>
              <w:snapToGrid w:val="0"/>
              <w:spacing w:after="0"/>
              <w:ind w:firstLine="34"/>
              <w:rPr>
                <w:rFonts w:ascii="Times New Roman" w:hAnsi="Times New Roman"/>
                <w:sz w:val="24"/>
                <w:szCs w:val="24"/>
              </w:rPr>
            </w:pPr>
            <w:r w:rsidRPr="00910495">
              <w:rPr>
                <w:rFonts w:ascii="Times New Roman" w:hAnsi="Times New Roman"/>
                <w:sz w:val="24"/>
                <w:szCs w:val="24"/>
              </w:rPr>
              <w:t>от стволов среднерослых деревьев</w:t>
            </w:r>
          </w:p>
        </w:tc>
        <w:tc>
          <w:tcPr>
            <w:tcW w:w="5916" w:type="dxa"/>
            <w:tcBorders>
              <w:top w:val="single" w:sz="4" w:space="0" w:color="000000"/>
              <w:left w:val="single" w:sz="4" w:space="0" w:color="000000"/>
              <w:bottom w:val="single" w:sz="4" w:space="0" w:color="000000"/>
              <w:right w:val="single" w:sz="4" w:space="0" w:color="000000"/>
            </w:tcBorders>
            <w:vAlign w:val="center"/>
          </w:tcPr>
          <w:p w:rsidR="002D5751" w:rsidRPr="00910495" w:rsidRDefault="002D5751" w:rsidP="00910495">
            <w:pPr>
              <w:snapToGrid w:val="0"/>
              <w:spacing w:after="0"/>
              <w:jc w:val="center"/>
              <w:rPr>
                <w:rFonts w:ascii="Times New Roman" w:hAnsi="Times New Roman"/>
                <w:b/>
                <w:sz w:val="24"/>
                <w:szCs w:val="24"/>
              </w:rPr>
            </w:pPr>
            <w:r w:rsidRPr="00910495">
              <w:rPr>
                <w:rFonts w:ascii="Times New Roman" w:hAnsi="Times New Roman"/>
                <w:b/>
                <w:sz w:val="24"/>
                <w:szCs w:val="24"/>
              </w:rPr>
              <w:t>2,0</w:t>
            </w:r>
          </w:p>
        </w:tc>
      </w:tr>
      <w:tr w:rsidR="002D5751" w:rsidRPr="00834277" w:rsidTr="00546B95">
        <w:trPr>
          <w:trHeight w:val="226"/>
        </w:trPr>
        <w:tc>
          <w:tcPr>
            <w:tcW w:w="8592" w:type="dxa"/>
            <w:tcBorders>
              <w:top w:val="single" w:sz="4" w:space="0" w:color="000000"/>
              <w:left w:val="single" w:sz="4" w:space="0" w:color="000000"/>
              <w:bottom w:val="single" w:sz="4" w:space="0" w:color="000000"/>
            </w:tcBorders>
          </w:tcPr>
          <w:p w:rsidR="002D5751" w:rsidRPr="00910495" w:rsidRDefault="002D5751" w:rsidP="00910495">
            <w:pPr>
              <w:snapToGrid w:val="0"/>
              <w:spacing w:after="0"/>
              <w:ind w:firstLine="34"/>
              <w:rPr>
                <w:rFonts w:ascii="Times New Roman" w:hAnsi="Times New Roman"/>
                <w:sz w:val="24"/>
                <w:szCs w:val="24"/>
              </w:rPr>
            </w:pPr>
            <w:r w:rsidRPr="00910495">
              <w:rPr>
                <w:rFonts w:ascii="Times New Roman" w:hAnsi="Times New Roman"/>
                <w:sz w:val="24"/>
                <w:szCs w:val="24"/>
              </w:rPr>
              <w:t>от кустарника</w:t>
            </w:r>
          </w:p>
        </w:tc>
        <w:tc>
          <w:tcPr>
            <w:tcW w:w="5916" w:type="dxa"/>
            <w:tcBorders>
              <w:top w:val="single" w:sz="4" w:space="0" w:color="000000"/>
              <w:left w:val="single" w:sz="4" w:space="0" w:color="000000"/>
              <w:bottom w:val="single" w:sz="4" w:space="0" w:color="000000"/>
              <w:right w:val="single" w:sz="4" w:space="0" w:color="000000"/>
            </w:tcBorders>
            <w:vAlign w:val="center"/>
          </w:tcPr>
          <w:p w:rsidR="002D5751" w:rsidRPr="00910495" w:rsidRDefault="002D5751" w:rsidP="00910495">
            <w:pPr>
              <w:snapToGrid w:val="0"/>
              <w:spacing w:after="0"/>
              <w:jc w:val="center"/>
              <w:rPr>
                <w:rFonts w:ascii="Times New Roman" w:hAnsi="Times New Roman"/>
                <w:b/>
                <w:sz w:val="24"/>
                <w:szCs w:val="24"/>
              </w:rPr>
            </w:pPr>
            <w:r w:rsidRPr="00910495">
              <w:rPr>
                <w:rFonts w:ascii="Times New Roman" w:hAnsi="Times New Roman"/>
                <w:b/>
                <w:sz w:val="24"/>
                <w:szCs w:val="24"/>
              </w:rPr>
              <w:t>1,0</w:t>
            </w:r>
          </w:p>
        </w:tc>
      </w:tr>
    </w:tbl>
    <w:p w:rsidR="002D5751" w:rsidRPr="00910495" w:rsidRDefault="002D5751" w:rsidP="00910495">
      <w:pPr>
        <w:pStyle w:val="ConsPlusNormal"/>
        <w:widowControl/>
        <w:ind w:left="720" w:firstLine="0"/>
        <w:contextualSpacing/>
        <w:rPr>
          <w:rFonts w:ascii="Times New Roman" w:hAnsi="Times New Roman" w:cs="Times New Roman"/>
          <w:sz w:val="24"/>
          <w:szCs w:val="24"/>
        </w:rPr>
      </w:pPr>
      <w:r w:rsidRPr="00910495">
        <w:rPr>
          <w:rFonts w:ascii="Times New Roman" w:hAnsi="Times New Roman" w:cs="Times New Roman"/>
          <w:sz w:val="24"/>
          <w:szCs w:val="24"/>
        </w:rPr>
        <w:t>**- при наличии возможности, с учетом противопожарных разрывов между зданиями соответствующих классов пожарной опасности.</w:t>
      </w:r>
    </w:p>
    <w:p w:rsidR="002D5751" w:rsidRPr="00910495" w:rsidRDefault="002D5751" w:rsidP="0091647D">
      <w:pPr>
        <w:spacing w:after="0"/>
        <w:jc w:val="center"/>
        <w:rPr>
          <w:rFonts w:ascii="Times New Roman" w:hAnsi="Times New Roman"/>
          <w:b/>
          <w:bCs/>
          <w:sz w:val="24"/>
          <w:szCs w:val="24"/>
        </w:rPr>
      </w:pPr>
    </w:p>
    <w:p w:rsidR="002D5751" w:rsidRPr="00910495" w:rsidRDefault="002D5751" w:rsidP="0091647D">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Pr="005F43FC" w:rsidRDefault="002D5751" w:rsidP="00831EA9">
      <w:pPr>
        <w:spacing w:after="0"/>
        <w:jc w:val="center"/>
        <w:rPr>
          <w:rFonts w:ascii="Times New Roman" w:hAnsi="Times New Roman"/>
          <w:b/>
          <w:bCs/>
          <w:sz w:val="24"/>
          <w:szCs w:val="24"/>
        </w:rPr>
      </w:pPr>
      <w:r w:rsidRPr="005F43FC">
        <w:rPr>
          <w:rFonts w:ascii="Times New Roman" w:hAnsi="Times New Roman"/>
          <w:b/>
          <w:bCs/>
          <w:sz w:val="24"/>
          <w:szCs w:val="24"/>
        </w:rPr>
        <w:t>Категории зеленых насаждений по типам зон</w:t>
      </w:r>
    </w:p>
    <w:p w:rsidR="002D5751" w:rsidRDefault="002D5751" w:rsidP="00831EA9">
      <w:pPr>
        <w:spacing w:after="0"/>
        <w:jc w:val="center"/>
        <w:rPr>
          <w:rFonts w:ascii="Times New Roman" w:hAnsi="Times New Roman"/>
          <w:b/>
          <w:bCs/>
          <w:sz w:val="28"/>
          <w:szCs w:val="28"/>
        </w:rPr>
      </w:pPr>
    </w:p>
    <w:p w:rsidR="002D5751" w:rsidRPr="00990797" w:rsidRDefault="002D5751" w:rsidP="00831EA9">
      <w:pPr>
        <w:spacing w:after="0"/>
        <w:jc w:val="center"/>
        <w:rPr>
          <w:rFonts w:ascii="Times New Roman" w:hAnsi="Times New Roman"/>
          <w:bCs/>
          <w:sz w:val="28"/>
          <w:szCs w:val="28"/>
        </w:rPr>
      </w:pPr>
    </w:p>
    <w:p w:rsidR="002D5751" w:rsidRDefault="002D5751" w:rsidP="00F2475F">
      <w:pPr>
        <w:tabs>
          <w:tab w:val="left" w:pos="9540"/>
          <w:tab w:val="right" w:pos="13958"/>
        </w:tabs>
        <w:spacing w:after="0"/>
        <w:rPr>
          <w:rFonts w:ascii="Times New Roman" w:hAnsi="Times New Roman"/>
          <w:bCs/>
          <w:sz w:val="24"/>
          <w:szCs w:val="24"/>
        </w:rPr>
      </w:pPr>
      <w:r>
        <w:rPr>
          <w:rFonts w:ascii="Times New Roman" w:hAnsi="Times New Roman"/>
          <w:bCs/>
          <w:sz w:val="28"/>
          <w:szCs w:val="28"/>
        </w:rPr>
        <w:tab/>
      </w:r>
      <w:r w:rsidRPr="00F2475F">
        <w:rPr>
          <w:rFonts w:ascii="Times New Roman" w:hAnsi="Times New Roman"/>
          <w:bCs/>
          <w:sz w:val="24"/>
          <w:szCs w:val="24"/>
        </w:rPr>
        <w:t>Таблица</w:t>
      </w:r>
      <w:r>
        <w:rPr>
          <w:rFonts w:ascii="Times New Roman" w:hAnsi="Times New Roman"/>
          <w:bCs/>
          <w:sz w:val="24"/>
          <w:szCs w:val="24"/>
        </w:rPr>
        <w:t xml:space="preserve"> №</w:t>
      </w:r>
      <w:r w:rsidRPr="00F2475F">
        <w:rPr>
          <w:rFonts w:ascii="Times New Roman" w:hAnsi="Times New Roman"/>
          <w:bCs/>
          <w:sz w:val="24"/>
          <w:szCs w:val="24"/>
        </w:rPr>
        <w:t xml:space="preserve">  3</w:t>
      </w:r>
    </w:p>
    <w:p w:rsidR="002D5751" w:rsidRPr="00F2475F" w:rsidRDefault="002D5751" w:rsidP="00F2475F">
      <w:pPr>
        <w:tabs>
          <w:tab w:val="left" w:pos="9540"/>
          <w:tab w:val="right" w:pos="13958"/>
        </w:tabs>
        <w:spacing w:after="0"/>
        <w:rPr>
          <w:rFonts w:ascii="Times New Roman" w:hAnsi="Times New Roman"/>
          <w:bCs/>
          <w:sz w:val="24"/>
          <w:szCs w:val="24"/>
        </w:rPr>
      </w:pPr>
      <w:r w:rsidRPr="00F2475F">
        <w:rPr>
          <w:rFonts w:ascii="Times New Roman" w:hAnsi="Times New Roman"/>
          <w:bCs/>
          <w:sz w:val="24"/>
          <w:szCs w:val="24"/>
        </w:rPr>
        <w:tab/>
      </w:r>
    </w:p>
    <w:tbl>
      <w:tblPr>
        <w:tblW w:w="121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9"/>
        <w:gridCol w:w="1186"/>
        <w:gridCol w:w="1186"/>
        <w:gridCol w:w="1316"/>
        <w:gridCol w:w="1186"/>
        <w:gridCol w:w="1186"/>
        <w:gridCol w:w="1186"/>
        <w:gridCol w:w="1184"/>
        <w:gridCol w:w="1186"/>
        <w:gridCol w:w="1088"/>
      </w:tblGrid>
      <w:tr w:rsidR="002D5751" w:rsidRPr="00834277" w:rsidTr="001976E9">
        <w:trPr>
          <w:trHeight w:val="493"/>
        </w:trPr>
        <w:tc>
          <w:tcPr>
            <w:tcW w:w="1449" w:type="dxa"/>
            <w:vMerge w:val="restart"/>
          </w:tcPr>
          <w:p w:rsidR="002D5751" w:rsidRPr="007212C4" w:rsidRDefault="002D5751" w:rsidP="004636DD">
            <w:pPr>
              <w:spacing w:line="240" w:lineRule="auto"/>
              <w:jc w:val="center"/>
              <w:rPr>
                <w:rFonts w:ascii="Times New Roman" w:hAnsi="Times New Roman"/>
                <w:b/>
                <w:sz w:val="24"/>
                <w:szCs w:val="24"/>
              </w:rPr>
            </w:pPr>
          </w:p>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0702" w:type="dxa"/>
            <w:gridSpan w:val="9"/>
          </w:tcPr>
          <w:p w:rsidR="002D5751" w:rsidRPr="00834277" w:rsidRDefault="002D5751" w:rsidP="001976E9">
            <w:pPr>
              <w:jc w:val="center"/>
              <w:rPr>
                <w:rFonts w:ascii="Times New Roman" w:hAnsi="Times New Roman"/>
              </w:rPr>
            </w:pPr>
            <w:r w:rsidRPr="00834277">
              <w:rPr>
                <w:rFonts w:ascii="Times New Roman" w:hAnsi="Times New Roman"/>
              </w:rPr>
              <w:t>Примыкание</w:t>
            </w:r>
          </w:p>
        </w:tc>
      </w:tr>
      <w:tr w:rsidR="002D5751" w:rsidRPr="00834277" w:rsidTr="001976E9">
        <w:trPr>
          <w:trHeight w:val="57"/>
        </w:trPr>
        <w:tc>
          <w:tcPr>
            <w:tcW w:w="1449" w:type="dxa"/>
            <w:vMerge/>
          </w:tcPr>
          <w:p w:rsidR="002D5751" w:rsidRPr="007212C4" w:rsidRDefault="002D5751" w:rsidP="004636DD">
            <w:pPr>
              <w:spacing w:line="240" w:lineRule="auto"/>
              <w:jc w:val="right"/>
              <w:rPr>
                <w:rFonts w:ascii="Times New Roman" w:hAnsi="Times New Roman"/>
                <w:b/>
                <w:sz w:val="24"/>
                <w:szCs w:val="24"/>
              </w:rPr>
            </w:pP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c>
          <w:tcPr>
            <w:tcW w:w="131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4</w:t>
            </w:r>
          </w:p>
        </w:tc>
        <w:tc>
          <w:tcPr>
            <w:tcW w:w="1186" w:type="dxa"/>
          </w:tcPr>
          <w:p w:rsidR="002D5751" w:rsidRPr="007212C4" w:rsidRDefault="002D5751" w:rsidP="004636DD">
            <w:pPr>
              <w:spacing w:line="240" w:lineRule="auto"/>
              <w:jc w:val="center"/>
              <w:rPr>
                <w:rFonts w:ascii="Times New Roman" w:hAnsi="Times New Roman"/>
                <w:b/>
                <w:sz w:val="24"/>
                <w:szCs w:val="24"/>
              </w:rPr>
            </w:pPr>
            <w:r>
              <w:rPr>
                <w:rFonts w:ascii="Times New Roman" w:hAnsi="Times New Roman"/>
                <w:b/>
                <w:sz w:val="24"/>
                <w:szCs w:val="24"/>
              </w:rPr>
              <w:t>5</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Pr>
                <w:rFonts w:ascii="Times New Roman" w:hAnsi="Times New Roman"/>
                <w:b/>
                <w:sz w:val="24"/>
                <w:szCs w:val="24"/>
              </w:rPr>
              <w:t>6</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Pr>
                <w:rFonts w:ascii="Times New Roman" w:hAnsi="Times New Roman"/>
                <w:b/>
                <w:sz w:val="24"/>
                <w:szCs w:val="24"/>
              </w:rPr>
              <w:t>8</w:t>
            </w:r>
          </w:p>
        </w:tc>
        <w:tc>
          <w:tcPr>
            <w:tcW w:w="1184" w:type="dxa"/>
            <w:vAlign w:val="center"/>
          </w:tcPr>
          <w:p w:rsidR="002D5751" w:rsidRPr="007212C4" w:rsidRDefault="002D5751" w:rsidP="004636DD">
            <w:pPr>
              <w:spacing w:line="240" w:lineRule="auto"/>
              <w:jc w:val="center"/>
              <w:rPr>
                <w:rFonts w:ascii="Times New Roman" w:hAnsi="Times New Roman"/>
                <w:b/>
                <w:sz w:val="24"/>
                <w:szCs w:val="24"/>
              </w:rPr>
            </w:pPr>
            <w:r>
              <w:rPr>
                <w:rFonts w:ascii="Times New Roman" w:hAnsi="Times New Roman"/>
                <w:b/>
                <w:sz w:val="24"/>
                <w:szCs w:val="24"/>
              </w:rPr>
              <w:t>9</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10</w:t>
            </w:r>
          </w:p>
        </w:tc>
        <w:tc>
          <w:tcPr>
            <w:tcW w:w="1088" w:type="dxa"/>
          </w:tcPr>
          <w:p w:rsidR="002D5751" w:rsidRPr="007212C4" w:rsidRDefault="002D5751" w:rsidP="004636DD">
            <w:pPr>
              <w:spacing w:line="240" w:lineRule="auto"/>
              <w:rPr>
                <w:rFonts w:ascii="Times New Roman" w:hAnsi="Times New Roman"/>
                <w:b/>
                <w:sz w:val="24"/>
                <w:szCs w:val="24"/>
              </w:rPr>
            </w:pPr>
            <w:r w:rsidRPr="00834277">
              <w:rPr>
                <w:rFonts w:ascii="Times New Roman" w:hAnsi="Times New Roman"/>
                <w:b/>
                <w:sz w:val="24"/>
                <w:szCs w:val="24"/>
              </w:rPr>
              <w:t xml:space="preserve">    11</w:t>
            </w:r>
          </w:p>
        </w:tc>
      </w:tr>
      <w:tr w:rsidR="002D5751" w:rsidRPr="00834277" w:rsidTr="001976E9">
        <w:trPr>
          <w:trHeight w:val="185"/>
        </w:trPr>
        <w:tc>
          <w:tcPr>
            <w:tcW w:w="1449"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зона</w:t>
            </w:r>
          </w:p>
        </w:tc>
        <w:tc>
          <w:tcPr>
            <w:tcW w:w="1186" w:type="dxa"/>
          </w:tcPr>
          <w:p w:rsidR="002D5751" w:rsidRPr="007212C4" w:rsidRDefault="002D5751" w:rsidP="00831EA9">
            <w:pPr>
              <w:spacing w:line="240" w:lineRule="auto"/>
              <w:jc w:val="center"/>
              <w:rPr>
                <w:rFonts w:ascii="Times New Roman" w:hAnsi="Times New Roman"/>
                <w:b/>
                <w:sz w:val="24"/>
                <w:szCs w:val="24"/>
              </w:rPr>
            </w:pPr>
            <w:r w:rsidRPr="007212C4">
              <w:rPr>
                <w:rFonts w:ascii="Times New Roman" w:hAnsi="Times New Roman"/>
                <w:b/>
                <w:sz w:val="24"/>
                <w:szCs w:val="24"/>
              </w:rPr>
              <w:t>Т</w:t>
            </w:r>
            <w:r>
              <w:rPr>
                <w:rFonts w:ascii="Times New Roman" w:hAnsi="Times New Roman"/>
                <w:b/>
                <w:sz w:val="24"/>
                <w:szCs w:val="24"/>
              </w:rPr>
              <w:t>А</w:t>
            </w:r>
          </w:p>
        </w:tc>
        <w:tc>
          <w:tcPr>
            <w:tcW w:w="1186" w:type="dxa"/>
          </w:tcPr>
          <w:p w:rsidR="002D5751" w:rsidRPr="007212C4" w:rsidRDefault="002D5751" w:rsidP="00621623">
            <w:pPr>
              <w:spacing w:line="240" w:lineRule="auto"/>
              <w:jc w:val="center"/>
              <w:rPr>
                <w:rFonts w:ascii="Times New Roman" w:hAnsi="Times New Roman"/>
                <w:b/>
                <w:sz w:val="24"/>
                <w:szCs w:val="24"/>
              </w:rPr>
            </w:pPr>
            <w:r w:rsidRPr="007212C4">
              <w:rPr>
                <w:rFonts w:ascii="Times New Roman" w:hAnsi="Times New Roman"/>
                <w:b/>
                <w:sz w:val="24"/>
                <w:szCs w:val="24"/>
              </w:rPr>
              <w:t>П</w:t>
            </w:r>
            <w:r w:rsidRPr="00834277">
              <w:rPr>
                <w:rFonts w:ascii="Times New Roman" w:hAnsi="Times New Roman"/>
                <w:b/>
                <w:sz w:val="24"/>
                <w:szCs w:val="24"/>
              </w:rPr>
              <w:t>П</w:t>
            </w:r>
          </w:p>
        </w:tc>
        <w:tc>
          <w:tcPr>
            <w:tcW w:w="1316" w:type="dxa"/>
          </w:tcPr>
          <w:p w:rsidR="002D5751" w:rsidRPr="007212C4" w:rsidRDefault="002D5751" w:rsidP="00621623">
            <w:pPr>
              <w:spacing w:line="240" w:lineRule="auto"/>
              <w:jc w:val="center"/>
              <w:rPr>
                <w:rFonts w:ascii="Times New Roman" w:hAnsi="Times New Roman"/>
                <w:b/>
                <w:sz w:val="24"/>
                <w:szCs w:val="24"/>
              </w:rPr>
            </w:pPr>
            <w:r w:rsidRPr="007212C4">
              <w:rPr>
                <w:rFonts w:ascii="Times New Roman" w:hAnsi="Times New Roman"/>
                <w:b/>
                <w:sz w:val="24"/>
                <w:szCs w:val="24"/>
              </w:rPr>
              <w:t>ОД</w:t>
            </w:r>
          </w:p>
        </w:tc>
        <w:tc>
          <w:tcPr>
            <w:tcW w:w="1186" w:type="dxa"/>
          </w:tcPr>
          <w:p w:rsidR="002D5751" w:rsidRPr="007212C4" w:rsidRDefault="002D5751" w:rsidP="00990797">
            <w:pPr>
              <w:spacing w:line="240" w:lineRule="auto"/>
              <w:jc w:val="center"/>
              <w:rPr>
                <w:rFonts w:ascii="Times New Roman" w:hAnsi="Times New Roman"/>
                <w:b/>
                <w:sz w:val="24"/>
                <w:szCs w:val="24"/>
              </w:rPr>
            </w:pPr>
            <w:r w:rsidRPr="007212C4">
              <w:rPr>
                <w:rFonts w:ascii="Times New Roman" w:hAnsi="Times New Roman"/>
                <w:b/>
                <w:sz w:val="24"/>
                <w:szCs w:val="24"/>
              </w:rPr>
              <w:t>ПР</w:t>
            </w:r>
          </w:p>
        </w:tc>
        <w:tc>
          <w:tcPr>
            <w:tcW w:w="1186" w:type="dxa"/>
          </w:tcPr>
          <w:p w:rsidR="002D5751" w:rsidRPr="007212C4" w:rsidRDefault="002D5751" w:rsidP="00D31512">
            <w:pPr>
              <w:spacing w:line="240" w:lineRule="auto"/>
              <w:jc w:val="center"/>
              <w:rPr>
                <w:rFonts w:ascii="Times New Roman" w:hAnsi="Times New Roman"/>
                <w:b/>
                <w:sz w:val="24"/>
                <w:szCs w:val="24"/>
              </w:rPr>
            </w:pPr>
            <w:r w:rsidRPr="007212C4">
              <w:rPr>
                <w:rFonts w:ascii="Times New Roman" w:hAnsi="Times New Roman"/>
                <w:b/>
                <w:sz w:val="24"/>
                <w:szCs w:val="24"/>
              </w:rPr>
              <w:t>Ж</w:t>
            </w:r>
            <w:r w:rsidRPr="00834277">
              <w:rPr>
                <w:rFonts w:ascii="Times New Roman" w:hAnsi="Times New Roman"/>
                <w:b/>
                <w:sz w:val="24"/>
                <w:szCs w:val="24"/>
              </w:rPr>
              <w:t>У</w:t>
            </w:r>
          </w:p>
        </w:tc>
        <w:tc>
          <w:tcPr>
            <w:tcW w:w="1186" w:type="dxa"/>
          </w:tcPr>
          <w:p w:rsidR="002D5751" w:rsidRPr="007212C4" w:rsidRDefault="002D5751" w:rsidP="00621623">
            <w:pPr>
              <w:spacing w:line="240" w:lineRule="auto"/>
              <w:jc w:val="center"/>
              <w:rPr>
                <w:rFonts w:ascii="Times New Roman" w:hAnsi="Times New Roman"/>
                <w:b/>
                <w:sz w:val="24"/>
                <w:szCs w:val="24"/>
              </w:rPr>
            </w:pPr>
            <w:r w:rsidRPr="007212C4">
              <w:rPr>
                <w:rFonts w:ascii="Times New Roman" w:hAnsi="Times New Roman"/>
                <w:b/>
                <w:sz w:val="24"/>
                <w:szCs w:val="24"/>
              </w:rPr>
              <w:t>РР</w:t>
            </w:r>
          </w:p>
        </w:tc>
        <w:tc>
          <w:tcPr>
            <w:tcW w:w="1184" w:type="dxa"/>
          </w:tcPr>
          <w:p w:rsidR="002D5751" w:rsidRPr="007212C4" w:rsidRDefault="002D5751" w:rsidP="001976E9">
            <w:pPr>
              <w:spacing w:line="240" w:lineRule="auto"/>
              <w:jc w:val="center"/>
              <w:rPr>
                <w:rFonts w:ascii="Times New Roman" w:hAnsi="Times New Roman"/>
                <w:b/>
                <w:sz w:val="24"/>
                <w:szCs w:val="24"/>
              </w:rPr>
            </w:pPr>
            <w:r w:rsidRPr="00834277">
              <w:rPr>
                <w:rFonts w:ascii="Times New Roman" w:hAnsi="Times New Roman"/>
                <w:b/>
                <w:sz w:val="24"/>
                <w:szCs w:val="24"/>
              </w:rPr>
              <w:t>Л</w:t>
            </w:r>
          </w:p>
        </w:tc>
        <w:tc>
          <w:tcPr>
            <w:tcW w:w="1186" w:type="dxa"/>
          </w:tcPr>
          <w:p w:rsidR="002D5751" w:rsidRPr="007212C4" w:rsidRDefault="002D5751" w:rsidP="004636DD">
            <w:pPr>
              <w:spacing w:line="240" w:lineRule="auto"/>
              <w:jc w:val="center"/>
              <w:rPr>
                <w:rFonts w:ascii="Times New Roman" w:hAnsi="Times New Roman"/>
                <w:b/>
                <w:sz w:val="24"/>
                <w:szCs w:val="24"/>
              </w:rPr>
            </w:pPr>
            <w:r w:rsidRPr="00834277">
              <w:rPr>
                <w:rFonts w:ascii="Times New Roman" w:hAnsi="Times New Roman"/>
                <w:b/>
                <w:sz w:val="24"/>
                <w:szCs w:val="24"/>
              </w:rPr>
              <w:t>СО</w:t>
            </w:r>
          </w:p>
        </w:tc>
        <w:tc>
          <w:tcPr>
            <w:tcW w:w="1088" w:type="dxa"/>
          </w:tcPr>
          <w:p w:rsidR="002D5751" w:rsidRPr="007212C4" w:rsidRDefault="002D5751" w:rsidP="00621623">
            <w:pPr>
              <w:spacing w:line="240" w:lineRule="auto"/>
              <w:rPr>
                <w:rFonts w:ascii="Times New Roman" w:hAnsi="Times New Roman"/>
                <w:b/>
                <w:sz w:val="24"/>
                <w:szCs w:val="24"/>
              </w:rPr>
            </w:pPr>
            <w:r w:rsidRPr="007212C4">
              <w:rPr>
                <w:rFonts w:ascii="Times New Roman" w:hAnsi="Times New Roman"/>
                <w:b/>
                <w:sz w:val="24"/>
                <w:szCs w:val="24"/>
              </w:rPr>
              <w:t>С</w:t>
            </w:r>
            <w:r w:rsidRPr="00834277">
              <w:rPr>
                <w:rFonts w:ascii="Times New Roman" w:hAnsi="Times New Roman"/>
                <w:b/>
                <w:sz w:val="24"/>
                <w:szCs w:val="24"/>
              </w:rPr>
              <w:t>х</w:t>
            </w:r>
          </w:p>
        </w:tc>
      </w:tr>
      <w:tr w:rsidR="002D5751" w:rsidRPr="00834277" w:rsidTr="001976E9">
        <w:trPr>
          <w:trHeight w:val="185"/>
        </w:trPr>
        <w:tc>
          <w:tcPr>
            <w:tcW w:w="1449" w:type="dxa"/>
          </w:tcPr>
          <w:p w:rsidR="002D5751" w:rsidRPr="007212C4" w:rsidRDefault="002D5751" w:rsidP="00831EA9">
            <w:pPr>
              <w:spacing w:line="240" w:lineRule="auto"/>
              <w:jc w:val="center"/>
              <w:rPr>
                <w:rFonts w:ascii="Times New Roman" w:hAnsi="Times New Roman"/>
                <w:b/>
                <w:sz w:val="24"/>
                <w:szCs w:val="24"/>
              </w:rPr>
            </w:pPr>
            <w:r w:rsidRPr="007212C4">
              <w:rPr>
                <w:rFonts w:ascii="Times New Roman" w:hAnsi="Times New Roman"/>
                <w:b/>
                <w:sz w:val="24"/>
                <w:szCs w:val="24"/>
              </w:rPr>
              <w:t>ТА</w:t>
            </w:r>
          </w:p>
        </w:tc>
        <w:tc>
          <w:tcPr>
            <w:tcW w:w="1186"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Х</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c>
          <w:tcPr>
            <w:tcW w:w="1316" w:type="dxa"/>
            <w:vAlign w:val="center"/>
          </w:tcPr>
          <w:p w:rsidR="002D5751" w:rsidRPr="007212C4" w:rsidRDefault="002D5751" w:rsidP="004636DD">
            <w:pPr>
              <w:spacing w:line="240" w:lineRule="auto"/>
              <w:jc w:val="center"/>
              <w:rPr>
                <w:rFonts w:ascii="Times New Roman" w:hAnsi="Times New Roman"/>
                <w:b/>
                <w:sz w:val="24"/>
                <w:szCs w:val="24"/>
              </w:rPr>
            </w:pPr>
            <w:r w:rsidRPr="00834277">
              <w:rPr>
                <w:rFonts w:ascii="Times New Roman" w:hAnsi="Times New Roman"/>
                <w:b/>
                <w:sz w:val="24"/>
                <w:szCs w:val="24"/>
              </w:rPr>
              <w:t>2</w:t>
            </w:r>
          </w:p>
        </w:tc>
        <w:tc>
          <w:tcPr>
            <w:tcW w:w="1186"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184"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088"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r>
      <w:tr w:rsidR="002D5751" w:rsidRPr="00834277" w:rsidTr="001976E9">
        <w:trPr>
          <w:trHeight w:val="185"/>
        </w:trPr>
        <w:tc>
          <w:tcPr>
            <w:tcW w:w="1449" w:type="dxa"/>
          </w:tcPr>
          <w:p w:rsidR="002D5751" w:rsidRPr="007212C4" w:rsidRDefault="002D5751" w:rsidP="00831EA9">
            <w:pPr>
              <w:spacing w:line="240" w:lineRule="auto"/>
              <w:jc w:val="center"/>
              <w:rPr>
                <w:rFonts w:ascii="Times New Roman" w:hAnsi="Times New Roman"/>
                <w:b/>
                <w:sz w:val="24"/>
                <w:szCs w:val="24"/>
              </w:rPr>
            </w:pPr>
            <w:r w:rsidRPr="007212C4">
              <w:rPr>
                <w:rFonts w:ascii="Times New Roman" w:hAnsi="Times New Roman"/>
                <w:b/>
                <w:sz w:val="24"/>
                <w:szCs w:val="24"/>
              </w:rPr>
              <w:t>П</w:t>
            </w:r>
            <w:r w:rsidRPr="00834277">
              <w:rPr>
                <w:rFonts w:ascii="Times New Roman" w:hAnsi="Times New Roman"/>
                <w:b/>
                <w:sz w:val="24"/>
                <w:szCs w:val="24"/>
              </w:rPr>
              <w:t>П</w:t>
            </w: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Х</w:t>
            </w:r>
          </w:p>
        </w:tc>
        <w:tc>
          <w:tcPr>
            <w:tcW w:w="131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c>
          <w:tcPr>
            <w:tcW w:w="1186"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184"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088"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r>
      <w:tr w:rsidR="002D5751" w:rsidRPr="00834277" w:rsidTr="001976E9">
        <w:trPr>
          <w:trHeight w:val="185"/>
        </w:trPr>
        <w:tc>
          <w:tcPr>
            <w:tcW w:w="1449" w:type="dxa"/>
          </w:tcPr>
          <w:p w:rsidR="002D5751" w:rsidRPr="007212C4" w:rsidRDefault="002D5751" w:rsidP="00831EA9">
            <w:pPr>
              <w:spacing w:line="240" w:lineRule="auto"/>
              <w:jc w:val="center"/>
              <w:rPr>
                <w:rFonts w:ascii="Times New Roman" w:hAnsi="Times New Roman"/>
                <w:b/>
                <w:sz w:val="24"/>
                <w:szCs w:val="24"/>
              </w:rPr>
            </w:pPr>
            <w:r w:rsidRPr="007212C4">
              <w:rPr>
                <w:rFonts w:ascii="Times New Roman" w:hAnsi="Times New Roman"/>
                <w:b/>
                <w:sz w:val="24"/>
                <w:szCs w:val="24"/>
              </w:rPr>
              <w:t>ОД</w:t>
            </w: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31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Х</w:t>
            </w:r>
          </w:p>
        </w:tc>
        <w:tc>
          <w:tcPr>
            <w:tcW w:w="1186"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c>
          <w:tcPr>
            <w:tcW w:w="1184"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088"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r>
      <w:tr w:rsidR="002D5751" w:rsidRPr="00834277" w:rsidTr="001976E9">
        <w:trPr>
          <w:trHeight w:val="185"/>
        </w:trPr>
        <w:tc>
          <w:tcPr>
            <w:tcW w:w="1449" w:type="dxa"/>
          </w:tcPr>
          <w:p w:rsidR="002D5751" w:rsidRPr="007212C4" w:rsidRDefault="002D5751" w:rsidP="00831EA9">
            <w:pPr>
              <w:spacing w:line="240" w:lineRule="auto"/>
              <w:jc w:val="center"/>
              <w:rPr>
                <w:rFonts w:ascii="Times New Roman" w:hAnsi="Times New Roman"/>
                <w:b/>
                <w:sz w:val="24"/>
                <w:szCs w:val="24"/>
              </w:rPr>
            </w:pPr>
            <w:r w:rsidRPr="007212C4">
              <w:rPr>
                <w:rFonts w:ascii="Times New Roman" w:hAnsi="Times New Roman"/>
                <w:b/>
                <w:sz w:val="24"/>
                <w:szCs w:val="24"/>
              </w:rPr>
              <w:t>ПР</w:t>
            </w: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316" w:type="dxa"/>
            <w:vAlign w:val="center"/>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Х</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c>
          <w:tcPr>
            <w:tcW w:w="1184"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1</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c>
          <w:tcPr>
            <w:tcW w:w="1088"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r>
      <w:tr w:rsidR="002D5751" w:rsidRPr="00834277" w:rsidTr="001976E9">
        <w:trPr>
          <w:trHeight w:val="185"/>
        </w:trPr>
        <w:tc>
          <w:tcPr>
            <w:tcW w:w="1449" w:type="dxa"/>
          </w:tcPr>
          <w:p w:rsidR="002D5751" w:rsidRPr="007212C4" w:rsidRDefault="002D5751" w:rsidP="00D31512">
            <w:pPr>
              <w:spacing w:line="240" w:lineRule="auto"/>
              <w:jc w:val="center"/>
              <w:rPr>
                <w:rFonts w:ascii="Times New Roman" w:hAnsi="Times New Roman"/>
                <w:b/>
                <w:sz w:val="24"/>
                <w:szCs w:val="24"/>
              </w:rPr>
            </w:pPr>
            <w:r w:rsidRPr="007212C4">
              <w:rPr>
                <w:rFonts w:ascii="Times New Roman" w:hAnsi="Times New Roman"/>
                <w:b/>
                <w:sz w:val="24"/>
                <w:szCs w:val="24"/>
              </w:rPr>
              <w:t>Ж</w:t>
            </w:r>
            <w:r w:rsidRPr="00834277">
              <w:rPr>
                <w:rFonts w:ascii="Times New Roman" w:hAnsi="Times New Roman"/>
                <w:b/>
                <w:sz w:val="24"/>
                <w:szCs w:val="24"/>
              </w:rPr>
              <w:t>У</w:t>
            </w: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31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Х</w:t>
            </w:r>
          </w:p>
        </w:tc>
        <w:tc>
          <w:tcPr>
            <w:tcW w:w="1186"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c>
          <w:tcPr>
            <w:tcW w:w="1184"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c>
          <w:tcPr>
            <w:tcW w:w="1186"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2</w:t>
            </w:r>
          </w:p>
        </w:tc>
        <w:tc>
          <w:tcPr>
            <w:tcW w:w="1088"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r>
      <w:tr w:rsidR="002D5751" w:rsidRPr="00834277" w:rsidTr="001976E9">
        <w:trPr>
          <w:trHeight w:val="185"/>
        </w:trPr>
        <w:tc>
          <w:tcPr>
            <w:tcW w:w="1449" w:type="dxa"/>
          </w:tcPr>
          <w:p w:rsidR="002D5751" w:rsidRPr="007212C4" w:rsidRDefault="002D5751" w:rsidP="00831EA9">
            <w:pPr>
              <w:spacing w:line="240" w:lineRule="auto"/>
              <w:jc w:val="center"/>
              <w:rPr>
                <w:rFonts w:ascii="Times New Roman" w:hAnsi="Times New Roman"/>
                <w:b/>
                <w:sz w:val="24"/>
                <w:szCs w:val="24"/>
              </w:rPr>
            </w:pPr>
            <w:r w:rsidRPr="007212C4">
              <w:rPr>
                <w:rFonts w:ascii="Times New Roman" w:hAnsi="Times New Roman"/>
                <w:b/>
                <w:sz w:val="24"/>
                <w:szCs w:val="24"/>
              </w:rPr>
              <w:t>Р</w:t>
            </w:r>
            <w:r w:rsidRPr="00834277">
              <w:rPr>
                <w:rFonts w:ascii="Times New Roman" w:hAnsi="Times New Roman"/>
                <w:b/>
                <w:sz w:val="24"/>
                <w:szCs w:val="24"/>
              </w:rPr>
              <w:t>Р</w:t>
            </w: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31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Х</w:t>
            </w:r>
          </w:p>
        </w:tc>
        <w:tc>
          <w:tcPr>
            <w:tcW w:w="1184"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c>
          <w:tcPr>
            <w:tcW w:w="1088"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r>
      <w:tr w:rsidR="002D5751" w:rsidRPr="00834277" w:rsidTr="001976E9">
        <w:trPr>
          <w:trHeight w:val="185"/>
        </w:trPr>
        <w:tc>
          <w:tcPr>
            <w:tcW w:w="1449" w:type="dxa"/>
          </w:tcPr>
          <w:p w:rsidR="002D5751" w:rsidRPr="007212C4" w:rsidRDefault="002D5751" w:rsidP="001976E9">
            <w:pPr>
              <w:spacing w:line="240" w:lineRule="auto"/>
              <w:jc w:val="center"/>
              <w:rPr>
                <w:rFonts w:ascii="Times New Roman" w:hAnsi="Times New Roman"/>
                <w:b/>
                <w:sz w:val="24"/>
                <w:szCs w:val="24"/>
              </w:rPr>
            </w:pPr>
            <w:r w:rsidRPr="00834277">
              <w:rPr>
                <w:rFonts w:ascii="Times New Roman" w:hAnsi="Times New Roman"/>
                <w:b/>
                <w:sz w:val="24"/>
                <w:szCs w:val="24"/>
              </w:rPr>
              <w:t>Л</w:t>
            </w: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31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4"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Х</w:t>
            </w: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c>
          <w:tcPr>
            <w:tcW w:w="1088"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r>
      <w:tr w:rsidR="002D5751" w:rsidRPr="00834277" w:rsidTr="001976E9">
        <w:trPr>
          <w:trHeight w:val="185"/>
        </w:trPr>
        <w:tc>
          <w:tcPr>
            <w:tcW w:w="1449" w:type="dxa"/>
          </w:tcPr>
          <w:p w:rsidR="002D5751" w:rsidRPr="007212C4" w:rsidRDefault="002D5751" w:rsidP="004636DD">
            <w:pPr>
              <w:spacing w:line="240" w:lineRule="auto"/>
              <w:jc w:val="center"/>
              <w:rPr>
                <w:rFonts w:ascii="Times New Roman" w:hAnsi="Times New Roman"/>
                <w:b/>
                <w:sz w:val="24"/>
                <w:szCs w:val="24"/>
              </w:rPr>
            </w:pPr>
            <w:r w:rsidRPr="00834277">
              <w:rPr>
                <w:rFonts w:ascii="Times New Roman" w:hAnsi="Times New Roman"/>
                <w:b/>
                <w:sz w:val="24"/>
                <w:szCs w:val="24"/>
              </w:rPr>
              <w:t>СО</w:t>
            </w: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31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4" w:type="dxa"/>
          </w:tcPr>
          <w:p w:rsidR="002D5751" w:rsidRPr="007212C4" w:rsidRDefault="002D5751" w:rsidP="004636DD">
            <w:pPr>
              <w:spacing w:line="240" w:lineRule="auto"/>
              <w:jc w:val="center"/>
              <w:rPr>
                <w:rFonts w:ascii="Times New Roman" w:hAnsi="Times New Roman"/>
                <w:b/>
                <w:sz w:val="24"/>
                <w:szCs w:val="24"/>
              </w:rPr>
            </w:pPr>
          </w:p>
        </w:tc>
        <w:tc>
          <w:tcPr>
            <w:tcW w:w="1186" w:type="dxa"/>
            <w:vAlign w:val="center"/>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Х</w:t>
            </w:r>
          </w:p>
        </w:tc>
        <w:tc>
          <w:tcPr>
            <w:tcW w:w="1088"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3</w:t>
            </w:r>
          </w:p>
        </w:tc>
      </w:tr>
      <w:tr w:rsidR="002D5751" w:rsidRPr="00834277" w:rsidTr="001976E9">
        <w:trPr>
          <w:trHeight w:val="68"/>
        </w:trPr>
        <w:tc>
          <w:tcPr>
            <w:tcW w:w="1449" w:type="dxa"/>
          </w:tcPr>
          <w:p w:rsidR="002D5751" w:rsidRPr="007212C4" w:rsidRDefault="002D5751" w:rsidP="00621623">
            <w:pPr>
              <w:spacing w:line="240" w:lineRule="auto"/>
              <w:jc w:val="center"/>
              <w:rPr>
                <w:rFonts w:ascii="Times New Roman" w:hAnsi="Times New Roman"/>
                <w:b/>
                <w:sz w:val="24"/>
                <w:szCs w:val="24"/>
              </w:rPr>
            </w:pPr>
            <w:r w:rsidRPr="007212C4">
              <w:rPr>
                <w:rFonts w:ascii="Times New Roman" w:hAnsi="Times New Roman"/>
                <w:b/>
                <w:sz w:val="24"/>
                <w:szCs w:val="24"/>
              </w:rPr>
              <w:t>С</w:t>
            </w:r>
            <w:r w:rsidRPr="00834277">
              <w:rPr>
                <w:rFonts w:ascii="Times New Roman" w:hAnsi="Times New Roman"/>
                <w:b/>
                <w:sz w:val="24"/>
                <w:szCs w:val="24"/>
              </w:rPr>
              <w:t>х</w:t>
            </w: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31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184" w:type="dxa"/>
          </w:tcPr>
          <w:p w:rsidR="002D5751" w:rsidRPr="007212C4" w:rsidRDefault="002D5751" w:rsidP="004636DD">
            <w:pPr>
              <w:spacing w:line="240" w:lineRule="auto"/>
              <w:jc w:val="center"/>
              <w:rPr>
                <w:rFonts w:ascii="Times New Roman" w:hAnsi="Times New Roman"/>
                <w:b/>
                <w:sz w:val="24"/>
                <w:szCs w:val="24"/>
              </w:rPr>
            </w:pPr>
          </w:p>
        </w:tc>
        <w:tc>
          <w:tcPr>
            <w:tcW w:w="1186" w:type="dxa"/>
          </w:tcPr>
          <w:p w:rsidR="002D5751" w:rsidRPr="007212C4" w:rsidRDefault="002D5751" w:rsidP="004636DD">
            <w:pPr>
              <w:spacing w:line="240" w:lineRule="auto"/>
              <w:jc w:val="center"/>
              <w:rPr>
                <w:rFonts w:ascii="Times New Roman" w:hAnsi="Times New Roman"/>
                <w:b/>
                <w:sz w:val="24"/>
                <w:szCs w:val="24"/>
              </w:rPr>
            </w:pPr>
          </w:p>
        </w:tc>
        <w:tc>
          <w:tcPr>
            <w:tcW w:w="1088" w:type="dxa"/>
          </w:tcPr>
          <w:p w:rsidR="002D5751" w:rsidRPr="007212C4" w:rsidRDefault="002D5751" w:rsidP="004636DD">
            <w:pPr>
              <w:spacing w:line="240" w:lineRule="auto"/>
              <w:jc w:val="center"/>
              <w:rPr>
                <w:rFonts w:ascii="Times New Roman" w:hAnsi="Times New Roman"/>
                <w:b/>
                <w:sz w:val="24"/>
                <w:szCs w:val="24"/>
              </w:rPr>
            </w:pPr>
            <w:r w:rsidRPr="007212C4">
              <w:rPr>
                <w:rFonts w:ascii="Times New Roman" w:hAnsi="Times New Roman"/>
                <w:b/>
                <w:sz w:val="24"/>
                <w:szCs w:val="24"/>
              </w:rPr>
              <w:t>Х</w:t>
            </w:r>
          </w:p>
        </w:tc>
      </w:tr>
    </w:tbl>
    <w:p w:rsidR="002D5751" w:rsidRPr="00990797" w:rsidRDefault="002D5751" w:rsidP="00741949">
      <w:pPr>
        <w:spacing w:after="0"/>
        <w:jc w:val="center"/>
        <w:rPr>
          <w:rFonts w:ascii="Times New Roman" w:hAnsi="Times New Roman"/>
          <w:b/>
          <w:bCs/>
          <w:sz w:val="24"/>
          <w:szCs w:val="24"/>
        </w:rPr>
      </w:pPr>
    </w:p>
    <w:p w:rsidR="002D5751" w:rsidRPr="000069D8" w:rsidRDefault="002D5751" w:rsidP="00426F4F">
      <w:pPr>
        <w:spacing w:line="240" w:lineRule="auto"/>
        <w:rPr>
          <w:rFonts w:ascii="Times New Roman" w:hAnsi="Times New Roman"/>
          <w:sz w:val="24"/>
          <w:szCs w:val="24"/>
        </w:rPr>
      </w:pPr>
      <w:r w:rsidRPr="00990797">
        <w:rPr>
          <w:rFonts w:ascii="Times New Roman" w:hAnsi="Times New Roman"/>
          <w:sz w:val="24"/>
          <w:szCs w:val="24"/>
        </w:rPr>
        <w:t>- по вертикали указаны, застройщик которых ответственен за устройство заграждений.</w:t>
      </w: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Pr="00627547" w:rsidRDefault="002D5751" w:rsidP="00741949">
      <w:pPr>
        <w:spacing w:after="0"/>
        <w:jc w:val="center"/>
        <w:rPr>
          <w:rFonts w:ascii="Times New Roman" w:hAnsi="Times New Roman"/>
          <w:b/>
          <w:bCs/>
          <w:sz w:val="24"/>
          <w:szCs w:val="24"/>
        </w:rPr>
      </w:pPr>
      <w:r w:rsidRPr="00627547">
        <w:rPr>
          <w:rFonts w:ascii="Times New Roman" w:hAnsi="Times New Roman"/>
          <w:b/>
          <w:bCs/>
          <w:sz w:val="24"/>
          <w:szCs w:val="24"/>
        </w:rPr>
        <w:t xml:space="preserve">Перечень </w:t>
      </w:r>
    </w:p>
    <w:p w:rsidR="002D5751" w:rsidRPr="00627547" w:rsidRDefault="002D5751" w:rsidP="00741949">
      <w:pPr>
        <w:spacing w:after="0"/>
        <w:jc w:val="center"/>
        <w:rPr>
          <w:rFonts w:ascii="Times New Roman" w:hAnsi="Times New Roman"/>
          <w:b/>
          <w:bCs/>
          <w:sz w:val="24"/>
          <w:szCs w:val="24"/>
        </w:rPr>
      </w:pPr>
      <w:r w:rsidRPr="00627547">
        <w:rPr>
          <w:rFonts w:ascii="Times New Roman" w:hAnsi="Times New Roman"/>
          <w:b/>
          <w:bCs/>
          <w:sz w:val="24"/>
          <w:szCs w:val="24"/>
        </w:rPr>
        <w:t xml:space="preserve">предприятий сельского поселения </w:t>
      </w:r>
      <w:r>
        <w:rPr>
          <w:rFonts w:ascii="Times New Roman" w:hAnsi="Times New Roman"/>
          <w:b/>
          <w:bCs/>
          <w:sz w:val="24"/>
          <w:szCs w:val="24"/>
        </w:rPr>
        <w:t>Тавларовский</w:t>
      </w:r>
      <w:r w:rsidRPr="00627547">
        <w:rPr>
          <w:rFonts w:ascii="Times New Roman" w:hAnsi="Times New Roman"/>
          <w:b/>
          <w:bCs/>
          <w:sz w:val="24"/>
          <w:szCs w:val="24"/>
        </w:rPr>
        <w:t xml:space="preserve"> сельсовет муниципального района Буздякский район Республики Башкортостан, формирующих границы санитарно-защитныхзон</w:t>
      </w:r>
    </w:p>
    <w:p w:rsidR="002D5751" w:rsidRPr="00910495" w:rsidRDefault="002D5751" w:rsidP="001976E9">
      <w:pPr>
        <w:spacing w:after="0"/>
        <w:jc w:val="center"/>
        <w:rPr>
          <w:rFonts w:ascii="Times New Roman" w:hAnsi="Times New Roman"/>
          <w:bCs/>
          <w:sz w:val="24"/>
          <w:szCs w:val="24"/>
        </w:rPr>
      </w:pPr>
      <w:r w:rsidRPr="00910495">
        <w:rPr>
          <w:rFonts w:ascii="Times New Roman" w:hAnsi="Times New Roman"/>
          <w:bCs/>
          <w:sz w:val="24"/>
          <w:szCs w:val="24"/>
        </w:rPr>
        <w:t>Таблица</w:t>
      </w:r>
      <w:r>
        <w:rPr>
          <w:rFonts w:ascii="Times New Roman" w:hAnsi="Times New Roman"/>
          <w:bCs/>
          <w:sz w:val="24"/>
          <w:szCs w:val="24"/>
        </w:rPr>
        <w:t xml:space="preserve"> №</w:t>
      </w:r>
      <w:r w:rsidRPr="00910495">
        <w:rPr>
          <w:rFonts w:ascii="Times New Roman" w:hAnsi="Times New Roman"/>
          <w:bCs/>
          <w:sz w:val="24"/>
          <w:szCs w:val="24"/>
        </w:rPr>
        <w:t>4</w:t>
      </w:r>
    </w:p>
    <w:p w:rsidR="002D5751" w:rsidRDefault="002D5751" w:rsidP="00741949">
      <w:pPr>
        <w:spacing w:after="0"/>
        <w:jc w:val="center"/>
        <w:rPr>
          <w:rFonts w:ascii="Times New Roman" w:hAnsi="Times New Roman"/>
          <w:b/>
          <w:bCs/>
          <w:sz w:val="24"/>
          <w:szCs w:val="24"/>
        </w:rPr>
      </w:pPr>
    </w:p>
    <w:tbl>
      <w:tblPr>
        <w:tblW w:w="13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7282"/>
        <w:gridCol w:w="5553"/>
      </w:tblGrid>
      <w:tr w:rsidR="002D5751" w:rsidRPr="00834277" w:rsidTr="00107DA6">
        <w:trPr>
          <w:trHeight w:val="706"/>
          <w:jc w:val="center"/>
        </w:trPr>
        <w:tc>
          <w:tcPr>
            <w:tcW w:w="949" w:type="dxa"/>
          </w:tcPr>
          <w:p w:rsidR="002D5751" w:rsidRPr="001976E9" w:rsidRDefault="002D5751" w:rsidP="00107DA6">
            <w:pPr>
              <w:shd w:val="clear" w:color="auto" w:fill="FFFFFF"/>
              <w:spacing w:after="0"/>
              <w:ind w:firstLine="17"/>
              <w:rPr>
                <w:rFonts w:ascii="Times New Roman" w:hAnsi="Times New Roman"/>
                <w:sz w:val="24"/>
                <w:szCs w:val="24"/>
              </w:rPr>
            </w:pPr>
            <w:r w:rsidRPr="001976E9">
              <w:rPr>
                <w:rFonts w:ascii="Times New Roman" w:hAnsi="Times New Roman"/>
                <w:sz w:val="24"/>
                <w:szCs w:val="24"/>
              </w:rPr>
              <w:t xml:space="preserve">№ </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bCs/>
                <w:sz w:val="24"/>
                <w:szCs w:val="24"/>
              </w:rPr>
              <w:t xml:space="preserve">     Наименование предприятия</w:t>
            </w:r>
          </w:p>
        </w:tc>
        <w:tc>
          <w:tcPr>
            <w:tcW w:w="5553"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bCs/>
                <w:sz w:val="24"/>
                <w:szCs w:val="24"/>
              </w:rPr>
              <w:t>Класс опасности (СЗЗ сущ)</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b/>
                <w:bCs/>
                <w:sz w:val="24"/>
                <w:szCs w:val="24"/>
              </w:rPr>
              <w:t>д. Новотавларово</w:t>
            </w:r>
          </w:p>
        </w:tc>
        <w:tc>
          <w:tcPr>
            <w:tcW w:w="5553" w:type="dxa"/>
          </w:tcPr>
          <w:p w:rsidR="002D5751" w:rsidRPr="001976E9" w:rsidRDefault="002D5751" w:rsidP="00107DA6">
            <w:pPr>
              <w:shd w:val="clear" w:color="auto" w:fill="FFFFFF"/>
              <w:spacing w:after="0"/>
              <w:rPr>
                <w:rFonts w:ascii="Times New Roman" w:hAnsi="Times New Roman"/>
                <w:sz w:val="24"/>
                <w:szCs w:val="24"/>
              </w:rPr>
            </w:pP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1</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sz w:val="24"/>
                <w:szCs w:val="24"/>
              </w:rPr>
              <w:t>Молочно-товарная ферма (недейств.)</w:t>
            </w:r>
          </w:p>
        </w:tc>
        <w:tc>
          <w:tcPr>
            <w:tcW w:w="5553" w:type="dxa"/>
          </w:tcPr>
          <w:p w:rsidR="002D5751" w:rsidRPr="001976E9" w:rsidRDefault="002D5751" w:rsidP="001976E9">
            <w:pPr>
              <w:shd w:val="clear" w:color="auto" w:fill="FFFFFF"/>
              <w:spacing w:after="0"/>
              <w:jc w:val="center"/>
              <w:rPr>
                <w:rFonts w:ascii="Times New Roman" w:hAnsi="Times New Roman"/>
                <w:sz w:val="24"/>
                <w:szCs w:val="24"/>
              </w:rPr>
            </w:pPr>
            <w:r w:rsidRPr="001976E9">
              <w:rPr>
                <w:rFonts w:ascii="Times New Roman" w:hAnsi="Times New Roman"/>
                <w:i/>
                <w:sz w:val="24"/>
                <w:szCs w:val="24"/>
              </w:rPr>
              <w:t>(</w:t>
            </w:r>
            <w:r w:rsidRPr="001976E9">
              <w:rPr>
                <w:rFonts w:ascii="Times New Roman" w:hAnsi="Times New Roman"/>
                <w:i/>
                <w:sz w:val="24"/>
                <w:szCs w:val="24"/>
                <w:lang w:val="en-US"/>
              </w:rPr>
              <w:t>V</w:t>
            </w:r>
            <w:r w:rsidRPr="001976E9">
              <w:rPr>
                <w:rFonts w:ascii="Times New Roman" w:hAnsi="Times New Roman"/>
                <w:sz w:val="24"/>
                <w:szCs w:val="24"/>
              </w:rPr>
              <w:t>) 50</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2</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sz w:val="24"/>
                <w:szCs w:val="24"/>
              </w:rPr>
              <w:t>Кирпичный завод</w:t>
            </w:r>
          </w:p>
        </w:tc>
        <w:tc>
          <w:tcPr>
            <w:tcW w:w="5553"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w:t>
            </w:r>
            <w:r w:rsidRPr="001976E9">
              <w:rPr>
                <w:rFonts w:ascii="Times New Roman" w:hAnsi="Times New Roman"/>
                <w:i/>
                <w:sz w:val="24"/>
                <w:szCs w:val="24"/>
                <w:lang w:val="en-US"/>
              </w:rPr>
              <w:t>III</w:t>
            </w:r>
            <w:r w:rsidRPr="001976E9">
              <w:rPr>
                <w:rFonts w:ascii="Times New Roman" w:hAnsi="Times New Roman"/>
                <w:sz w:val="24"/>
                <w:szCs w:val="24"/>
              </w:rPr>
              <w:t>) 300</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p>
        </w:tc>
        <w:tc>
          <w:tcPr>
            <w:tcW w:w="12835" w:type="dxa"/>
            <w:gridSpan w:val="2"/>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b/>
                <w:bCs/>
                <w:sz w:val="24"/>
                <w:szCs w:val="24"/>
              </w:rPr>
              <w:t>с. Кубяк</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7</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sz w:val="24"/>
                <w:szCs w:val="24"/>
              </w:rPr>
              <w:t>Молочно-товарная ферма (500 гл)</w:t>
            </w:r>
          </w:p>
        </w:tc>
        <w:tc>
          <w:tcPr>
            <w:tcW w:w="5553"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w:t>
            </w:r>
            <w:r w:rsidRPr="001976E9">
              <w:rPr>
                <w:rFonts w:ascii="Times New Roman" w:hAnsi="Times New Roman"/>
                <w:i/>
                <w:sz w:val="24"/>
                <w:szCs w:val="24"/>
                <w:lang w:val="en-US"/>
              </w:rPr>
              <w:t>III</w:t>
            </w:r>
            <w:r w:rsidRPr="001976E9">
              <w:rPr>
                <w:rFonts w:ascii="Times New Roman" w:hAnsi="Times New Roman"/>
                <w:sz w:val="24"/>
                <w:szCs w:val="24"/>
              </w:rPr>
              <w:t>) 300</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8</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sz w:val="24"/>
                <w:szCs w:val="24"/>
              </w:rPr>
              <w:t>Гаражи</w:t>
            </w:r>
          </w:p>
        </w:tc>
        <w:tc>
          <w:tcPr>
            <w:tcW w:w="5553" w:type="dxa"/>
          </w:tcPr>
          <w:p w:rsidR="002D5751" w:rsidRPr="001976E9" w:rsidRDefault="002D5751" w:rsidP="001976E9">
            <w:pPr>
              <w:shd w:val="clear" w:color="auto" w:fill="FFFFFF"/>
              <w:spacing w:after="0"/>
              <w:jc w:val="center"/>
              <w:rPr>
                <w:rFonts w:ascii="Times New Roman" w:hAnsi="Times New Roman"/>
                <w:sz w:val="24"/>
                <w:szCs w:val="24"/>
              </w:rPr>
            </w:pPr>
            <w:r w:rsidRPr="001976E9">
              <w:rPr>
                <w:rFonts w:ascii="Times New Roman" w:hAnsi="Times New Roman"/>
                <w:i/>
                <w:sz w:val="24"/>
                <w:szCs w:val="24"/>
              </w:rPr>
              <w:t>(</w:t>
            </w:r>
            <w:r w:rsidRPr="001976E9">
              <w:rPr>
                <w:rFonts w:ascii="Times New Roman" w:hAnsi="Times New Roman"/>
                <w:i/>
                <w:sz w:val="24"/>
                <w:szCs w:val="24"/>
                <w:lang w:val="en-US"/>
              </w:rPr>
              <w:t>V</w:t>
            </w:r>
            <w:r w:rsidRPr="001976E9">
              <w:rPr>
                <w:rFonts w:ascii="Times New Roman" w:hAnsi="Times New Roman"/>
                <w:sz w:val="24"/>
                <w:szCs w:val="24"/>
              </w:rPr>
              <w:t>) 50</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p>
        </w:tc>
        <w:tc>
          <w:tcPr>
            <w:tcW w:w="12835" w:type="dxa"/>
            <w:gridSpan w:val="2"/>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b/>
                <w:bCs/>
                <w:sz w:val="24"/>
                <w:szCs w:val="24"/>
              </w:rPr>
              <w:t>с. Старотавларово</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10</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sz w:val="24"/>
                <w:szCs w:val="24"/>
              </w:rPr>
              <w:t>Машинно-тракторная мастерская (недейств.)</w:t>
            </w:r>
          </w:p>
        </w:tc>
        <w:tc>
          <w:tcPr>
            <w:tcW w:w="5553" w:type="dxa"/>
          </w:tcPr>
          <w:p w:rsidR="002D5751" w:rsidRPr="001976E9" w:rsidRDefault="002D5751" w:rsidP="001976E9">
            <w:pPr>
              <w:shd w:val="clear" w:color="auto" w:fill="FFFFFF"/>
              <w:spacing w:after="0"/>
              <w:jc w:val="center"/>
              <w:rPr>
                <w:rFonts w:ascii="Times New Roman" w:hAnsi="Times New Roman"/>
                <w:sz w:val="24"/>
                <w:szCs w:val="24"/>
              </w:rPr>
            </w:pPr>
            <w:r w:rsidRPr="001976E9">
              <w:rPr>
                <w:rFonts w:ascii="Times New Roman" w:hAnsi="Times New Roman"/>
                <w:i/>
                <w:sz w:val="24"/>
                <w:szCs w:val="24"/>
              </w:rPr>
              <w:t>(</w:t>
            </w:r>
            <w:r w:rsidRPr="001976E9">
              <w:rPr>
                <w:rFonts w:ascii="Times New Roman" w:hAnsi="Times New Roman"/>
                <w:i/>
                <w:sz w:val="24"/>
                <w:szCs w:val="24"/>
                <w:lang w:val="en-US"/>
              </w:rPr>
              <w:t>V</w:t>
            </w:r>
            <w:r w:rsidRPr="001976E9">
              <w:rPr>
                <w:rFonts w:ascii="Times New Roman" w:hAnsi="Times New Roman"/>
                <w:sz w:val="24"/>
                <w:szCs w:val="24"/>
              </w:rPr>
              <w:t>) 50</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11</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sz w:val="24"/>
                <w:szCs w:val="24"/>
              </w:rPr>
              <w:t>Молочно-товарная ферма (недейств.)</w:t>
            </w:r>
          </w:p>
        </w:tc>
        <w:tc>
          <w:tcPr>
            <w:tcW w:w="5553" w:type="dxa"/>
          </w:tcPr>
          <w:p w:rsidR="002D5751" w:rsidRPr="001976E9" w:rsidRDefault="002D5751" w:rsidP="001976E9">
            <w:pPr>
              <w:shd w:val="clear" w:color="auto" w:fill="FFFFFF"/>
              <w:spacing w:after="0"/>
              <w:jc w:val="center"/>
              <w:rPr>
                <w:rFonts w:ascii="Times New Roman" w:hAnsi="Times New Roman"/>
                <w:sz w:val="24"/>
                <w:szCs w:val="24"/>
              </w:rPr>
            </w:pPr>
            <w:r w:rsidRPr="001976E9">
              <w:rPr>
                <w:rFonts w:ascii="Times New Roman" w:hAnsi="Times New Roman"/>
                <w:i/>
                <w:sz w:val="24"/>
                <w:szCs w:val="24"/>
              </w:rPr>
              <w:t>(</w:t>
            </w:r>
            <w:r w:rsidRPr="001976E9">
              <w:rPr>
                <w:rFonts w:ascii="Times New Roman" w:hAnsi="Times New Roman"/>
                <w:i/>
                <w:sz w:val="24"/>
                <w:szCs w:val="24"/>
                <w:lang w:val="en-US"/>
              </w:rPr>
              <w:t>V</w:t>
            </w:r>
            <w:r w:rsidRPr="001976E9">
              <w:rPr>
                <w:rFonts w:ascii="Times New Roman" w:hAnsi="Times New Roman"/>
                <w:sz w:val="24"/>
                <w:szCs w:val="24"/>
              </w:rPr>
              <w:t>) 50</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12</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sz w:val="24"/>
                <w:szCs w:val="24"/>
              </w:rPr>
              <w:t xml:space="preserve">Пожарное депо </w:t>
            </w:r>
          </w:p>
        </w:tc>
        <w:tc>
          <w:tcPr>
            <w:tcW w:w="5553" w:type="dxa"/>
          </w:tcPr>
          <w:p w:rsidR="002D5751" w:rsidRPr="001976E9" w:rsidRDefault="002D5751" w:rsidP="001976E9">
            <w:pPr>
              <w:shd w:val="clear" w:color="auto" w:fill="FFFFFF"/>
              <w:spacing w:after="0"/>
              <w:jc w:val="center"/>
              <w:rPr>
                <w:rFonts w:ascii="Times New Roman" w:hAnsi="Times New Roman"/>
                <w:sz w:val="24"/>
                <w:szCs w:val="24"/>
              </w:rPr>
            </w:pPr>
            <w:r w:rsidRPr="001976E9">
              <w:rPr>
                <w:rFonts w:ascii="Times New Roman" w:hAnsi="Times New Roman"/>
                <w:i/>
                <w:sz w:val="24"/>
                <w:szCs w:val="24"/>
              </w:rPr>
              <w:t>(</w:t>
            </w:r>
            <w:r w:rsidRPr="001976E9">
              <w:rPr>
                <w:rFonts w:ascii="Times New Roman" w:hAnsi="Times New Roman"/>
                <w:i/>
                <w:sz w:val="24"/>
                <w:szCs w:val="24"/>
                <w:lang w:val="en-US"/>
              </w:rPr>
              <w:t>V</w:t>
            </w:r>
            <w:r w:rsidRPr="001976E9">
              <w:rPr>
                <w:rFonts w:ascii="Times New Roman" w:hAnsi="Times New Roman"/>
                <w:sz w:val="24"/>
                <w:szCs w:val="24"/>
              </w:rPr>
              <w:t>) 50</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14</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sz w:val="24"/>
                <w:szCs w:val="24"/>
              </w:rPr>
              <w:t>Зерносклад</w:t>
            </w:r>
          </w:p>
        </w:tc>
        <w:tc>
          <w:tcPr>
            <w:tcW w:w="5553" w:type="dxa"/>
          </w:tcPr>
          <w:p w:rsidR="002D5751" w:rsidRPr="001976E9" w:rsidRDefault="002D5751" w:rsidP="001976E9">
            <w:pPr>
              <w:shd w:val="clear" w:color="auto" w:fill="FFFFFF"/>
              <w:spacing w:after="0"/>
              <w:jc w:val="center"/>
              <w:rPr>
                <w:rFonts w:ascii="Times New Roman" w:hAnsi="Times New Roman"/>
                <w:sz w:val="24"/>
                <w:szCs w:val="24"/>
              </w:rPr>
            </w:pPr>
            <w:r w:rsidRPr="001976E9">
              <w:rPr>
                <w:rFonts w:ascii="Times New Roman" w:hAnsi="Times New Roman"/>
                <w:i/>
                <w:sz w:val="24"/>
                <w:szCs w:val="24"/>
              </w:rPr>
              <w:t>(</w:t>
            </w:r>
            <w:r w:rsidRPr="001976E9">
              <w:rPr>
                <w:rFonts w:ascii="Times New Roman" w:hAnsi="Times New Roman"/>
                <w:i/>
                <w:sz w:val="24"/>
                <w:szCs w:val="24"/>
                <w:lang w:val="en-US"/>
              </w:rPr>
              <w:t>V</w:t>
            </w:r>
            <w:r w:rsidRPr="001976E9">
              <w:rPr>
                <w:rFonts w:ascii="Times New Roman" w:hAnsi="Times New Roman"/>
                <w:sz w:val="24"/>
                <w:szCs w:val="24"/>
              </w:rPr>
              <w:t>) 50</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p>
        </w:tc>
        <w:tc>
          <w:tcPr>
            <w:tcW w:w="12835" w:type="dxa"/>
            <w:gridSpan w:val="2"/>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b/>
                <w:bCs/>
                <w:sz w:val="24"/>
                <w:szCs w:val="24"/>
              </w:rPr>
              <w:t>с. Картамак</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18</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sz w:val="24"/>
                <w:szCs w:val="24"/>
              </w:rPr>
              <w:t>Молочно-товарная ферма (недейств.)</w:t>
            </w:r>
          </w:p>
        </w:tc>
        <w:tc>
          <w:tcPr>
            <w:tcW w:w="5553" w:type="dxa"/>
          </w:tcPr>
          <w:p w:rsidR="002D5751" w:rsidRPr="001976E9" w:rsidRDefault="002D5751" w:rsidP="001976E9">
            <w:pPr>
              <w:shd w:val="clear" w:color="auto" w:fill="FFFFFF"/>
              <w:spacing w:after="0"/>
              <w:jc w:val="center"/>
              <w:rPr>
                <w:rFonts w:ascii="Times New Roman" w:hAnsi="Times New Roman"/>
                <w:sz w:val="24"/>
                <w:szCs w:val="24"/>
              </w:rPr>
            </w:pPr>
            <w:r w:rsidRPr="001976E9">
              <w:rPr>
                <w:rFonts w:ascii="Times New Roman" w:hAnsi="Times New Roman"/>
                <w:i/>
                <w:sz w:val="24"/>
                <w:szCs w:val="24"/>
              </w:rPr>
              <w:t>(</w:t>
            </w:r>
            <w:r w:rsidRPr="001976E9">
              <w:rPr>
                <w:rFonts w:ascii="Times New Roman" w:hAnsi="Times New Roman"/>
                <w:i/>
                <w:sz w:val="24"/>
                <w:szCs w:val="24"/>
                <w:lang w:val="en-US"/>
              </w:rPr>
              <w:t>V</w:t>
            </w:r>
            <w:r w:rsidRPr="001976E9">
              <w:rPr>
                <w:rFonts w:ascii="Times New Roman" w:hAnsi="Times New Roman"/>
                <w:sz w:val="24"/>
                <w:szCs w:val="24"/>
              </w:rPr>
              <w:t>) 50</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p>
        </w:tc>
        <w:tc>
          <w:tcPr>
            <w:tcW w:w="12835" w:type="dxa"/>
            <w:gridSpan w:val="2"/>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b/>
                <w:bCs/>
                <w:sz w:val="24"/>
                <w:szCs w:val="24"/>
              </w:rPr>
              <w:t>д. Старый Карбаш</w:t>
            </w:r>
          </w:p>
        </w:tc>
      </w:tr>
      <w:tr w:rsidR="002D5751" w:rsidRPr="00834277" w:rsidTr="00107DA6">
        <w:trPr>
          <w:trHeight w:val="189"/>
          <w:jc w:val="center"/>
        </w:trPr>
        <w:tc>
          <w:tcPr>
            <w:tcW w:w="949" w:type="dxa"/>
          </w:tcPr>
          <w:p w:rsidR="002D5751" w:rsidRPr="001976E9" w:rsidRDefault="002D5751" w:rsidP="00107DA6">
            <w:pPr>
              <w:shd w:val="clear" w:color="auto" w:fill="FFFFFF"/>
              <w:spacing w:after="0"/>
              <w:jc w:val="center"/>
              <w:rPr>
                <w:rFonts w:ascii="Times New Roman" w:hAnsi="Times New Roman"/>
                <w:sz w:val="24"/>
                <w:szCs w:val="24"/>
              </w:rPr>
            </w:pPr>
            <w:r w:rsidRPr="001976E9">
              <w:rPr>
                <w:rFonts w:ascii="Times New Roman" w:hAnsi="Times New Roman"/>
                <w:sz w:val="24"/>
                <w:szCs w:val="24"/>
              </w:rPr>
              <w:t>21</w:t>
            </w:r>
          </w:p>
        </w:tc>
        <w:tc>
          <w:tcPr>
            <w:tcW w:w="7282" w:type="dxa"/>
          </w:tcPr>
          <w:p w:rsidR="002D5751" w:rsidRPr="001976E9" w:rsidRDefault="002D5751" w:rsidP="00107DA6">
            <w:pPr>
              <w:shd w:val="clear" w:color="auto" w:fill="FFFFFF"/>
              <w:spacing w:after="0"/>
              <w:rPr>
                <w:rFonts w:ascii="Times New Roman" w:hAnsi="Times New Roman"/>
                <w:sz w:val="24"/>
                <w:szCs w:val="24"/>
              </w:rPr>
            </w:pPr>
            <w:r w:rsidRPr="001976E9">
              <w:rPr>
                <w:rFonts w:ascii="Times New Roman" w:hAnsi="Times New Roman"/>
                <w:sz w:val="24"/>
                <w:szCs w:val="24"/>
              </w:rPr>
              <w:t xml:space="preserve">Молочно-товарная ферма </w:t>
            </w:r>
          </w:p>
        </w:tc>
        <w:tc>
          <w:tcPr>
            <w:tcW w:w="5553" w:type="dxa"/>
          </w:tcPr>
          <w:p w:rsidR="002D5751" w:rsidRPr="001976E9" w:rsidRDefault="002D5751" w:rsidP="001976E9">
            <w:pPr>
              <w:shd w:val="clear" w:color="auto" w:fill="FFFFFF"/>
              <w:spacing w:after="0"/>
              <w:jc w:val="center"/>
              <w:rPr>
                <w:rFonts w:ascii="Times New Roman" w:hAnsi="Times New Roman"/>
                <w:sz w:val="24"/>
                <w:szCs w:val="24"/>
              </w:rPr>
            </w:pPr>
            <w:r w:rsidRPr="001976E9">
              <w:rPr>
                <w:rFonts w:ascii="Times New Roman" w:hAnsi="Times New Roman"/>
                <w:i/>
                <w:sz w:val="24"/>
                <w:szCs w:val="24"/>
              </w:rPr>
              <w:t>(</w:t>
            </w:r>
            <w:r w:rsidRPr="001976E9">
              <w:rPr>
                <w:rFonts w:ascii="Times New Roman" w:hAnsi="Times New Roman"/>
                <w:i/>
                <w:sz w:val="24"/>
                <w:szCs w:val="24"/>
                <w:lang w:val="en-US"/>
              </w:rPr>
              <w:t>IV</w:t>
            </w:r>
            <w:r w:rsidRPr="001976E9">
              <w:rPr>
                <w:rFonts w:ascii="Times New Roman" w:hAnsi="Times New Roman"/>
                <w:sz w:val="24"/>
                <w:szCs w:val="24"/>
              </w:rPr>
              <w:t>) 100</w:t>
            </w:r>
          </w:p>
        </w:tc>
      </w:tr>
    </w:tbl>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Pr="00CE4A8F" w:rsidRDefault="002D5751" w:rsidP="00CE4A8F">
      <w:pPr>
        <w:suppressAutoHyphens/>
        <w:autoSpaceDE w:val="0"/>
        <w:spacing w:after="0" w:line="240" w:lineRule="auto"/>
        <w:ind w:firstLine="709"/>
        <w:contextualSpacing/>
        <w:rPr>
          <w:rFonts w:ascii="Times New Roman" w:hAnsi="Times New Roman"/>
          <w:b/>
          <w:sz w:val="24"/>
          <w:szCs w:val="24"/>
          <w:lang w:eastAsia="ar-SA"/>
        </w:rPr>
      </w:pPr>
      <w:r w:rsidRPr="00CE4A8F">
        <w:rPr>
          <w:rFonts w:ascii="Times New Roman" w:hAnsi="Times New Roman"/>
          <w:b/>
          <w:sz w:val="24"/>
          <w:szCs w:val="24"/>
          <w:lang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2"/>
        <w:gridCol w:w="1785"/>
        <w:gridCol w:w="4763"/>
        <w:gridCol w:w="1187"/>
        <w:gridCol w:w="3968"/>
        <w:gridCol w:w="1255"/>
      </w:tblGrid>
      <w:tr w:rsidR="002D5751" w:rsidRPr="00834277" w:rsidTr="005F4C7A">
        <w:tc>
          <w:tcPr>
            <w:tcW w:w="1038" w:type="pct"/>
            <w:gridSpan w:val="2"/>
            <w:vMerge w:val="restart"/>
            <w:shd w:val="clear" w:color="auto" w:fill="EAF1DD"/>
          </w:tcPr>
          <w:p w:rsidR="002D5751" w:rsidRPr="00CE4A8F" w:rsidRDefault="002D5751" w:rsidP="00CE4A8F">
            <w:pPr>
              <w:suppressAutoHyphens/>
              <w:autoSpaceDE w:val="0"/>
              <w:spacing w:after="0" w:line="240" w:lineRule="auto"/>
              <w:ind w:firstLine="57"/>
              <w:contextualSpacing/>
              <w:jc w:val="center"/>
              <w:rPr>
                <w:rFonts w:ascii="Times New Roman" w:hAnsi="Times New Roman" w:cs="Arial"/>
                <w:b/>
                <w:color w:val="000000"/>
                <w:sz w:val="20"/>
                <w:szCs w:val="20"/>
                <w:lang w:eastAsia="ar-SA"/>
              </w:rPr>
            </w:pPr>
            <w:r w:rsidRPr="00CE4A8F">
              <w:rPr>
                <w:rFonts w:ascii="Times New Roman" w:hAnsi="Times New Roman" w:cs="Arial"/>
                <w:b/>
                <w:color w:val="000000"/>
                <w:sz w:val="20"/>
                <w:szCs w:val="20"/>
                <w:lang w:eastAsia="ar-SA"/>
              </w:rPr>
              <w:t>вид</w:t>
            </w:r>
          </w:p>
          <w:p w:rsidR="002D5751" w:rsidRPr="00CE4A8F" w:rsidRDefault="002D5751" w:rsidP="00CE4A8F">
            <w:pPr>
              <w:suppressAutoHyphens/>
              <w:autoSpaceDE w:val="0"/>
              <w:spacing w:after="0" w:line="240" w:lineRule="auto"/>
              <w:ind w:firstLine="57"/>
              <w:contextualSpacing/>
              <w:jc w:val="center"/>
              <w:rPr>
                <w:rFonts w:ascii="Times New Roman" w:hAnsi="Times New Roman" w:cs="Arial"/>
                <w:b/>
                <w:color w:val="000000"/>
                <w:sz w:val="20"/>
                <w:szCs w:val="20"/>
                <w:lang w:eastAsia="ar-SA"/>
              </w:rPr>
            </w:pPr>
            <w:r w:rsidRPr="00CE4A8F">
              <w:rPr>
                <w:rFonts w:ascii="Times New Roman" w:hAnsi="Times New Roman" w:cs="Arial"/>
                <w:b/>
                <w:color w:val="000000"/>
                <w:sz w:val="20"/>
                <w:szCs w:val="20"/>
                <w:lang w:eastAsia="ar-SA"/>
              </w:rPr>
              <w:t>территориальной зоны</w:t>
            </w:r>
          </w:p>
        </w:tc>
        <w:tc>
          <w:tcPr>
            <w:tcW w:w="2110" w:type="pct"/>
            <w:gridSpan w:val="2"/>
            <w:shd w:val="clear" w:color="auto" w:fill="EAF1DD"/>
          </w:tcPr>
          <w:p w:rsidR="002D5751" w:rsidRPr="00CE4A8F" w:rsidRDefault="002D5751" w:rsidP="00CE4A8F">
            <w:pPr>
              <w:suppressAutoHyphens/>
              <w:autoSpaceDE w:val="0"/>
              <w:spacing w:after="0" w:line="240" w:lineRule="auto"/>
              <w:ind w:firstLine="57"/>
              <w:contextualSpacing/>
              <w:jc w:val="center"/>
              <w:rPr>
                <w:rFonts w:ascii="Times New Roman" w:hAnsi="Times New Roman" w:cs="Arial"/>
                <w:b/>
                <w:color w:val="000000"/>
                <w:sz w:val="20"/>
                <w:szCs w:val="20"/>
                <w:lang w:eastAsia="ar-SA"/>
              </w:rPr>
            </w:pPr>
            <w:r w:rsidRPr="00CE4A8F">
              <w:rPr>
                <w:rFonts w:ascii="Times New Roman" w:hAnsi="Times New Roman" w:cs="Arial"/>
                <w:b/>
                <w:color w:val="000000"/>
                <w:sz w:val="20"/>
                <w:szCs w:val="20"/>
                <w:lang w:eastAsia="ar-SA"/>
              </w:rPr>
              <w:t>основные виды разрешенного использования земельных участков и объектов капитального строительства</w:t>
            </w:r>
          </w:p>
        </w:tc>
        <w:tc>
          <w:tcPr>
            <w:tcW w:w="1852" w:type="pct"/>
            <w:gridSpan w:val="2"/>
            <w:shd w:val="clear" w:color="auto" w:fill="EAF1DD"/>
          </w:tcPr>
          <w:p w:rsidR="002D5751" w:rsidRPr="00CE4A8F" w:rsidRDefault="002D5751" w:rsidP="00CE4A8F">
            <w:pPr>
              <w:suppressAutoHyphens/>
              <w:autoSpaceDE w:val="0"/>
              <w:spacing w:after="0" w:line="240" w:lineRule="auto"/>
              <w:ind w:firstLine="57"/>
              <w:contextualSpacing/>
              <w:jc w:val="center"/>
              <w:rPr>
                <w:rFonts w:ascii="Times New Roman" w:hAnsi="Times New Roman" w:cs="Arial"/>
                <w:b/>
                <w:color w:val="000000"/>
                <w:sz w:val="20"/>
                <w:szCs w:val="20"/>
                <w:lang w:eastAsia="ar-SA"/>
              </w:rPr>
            </w:pPr>
            <w:r w:rsidRPr="00CE4A8F">
              <w:rPr>
                <w:rFonts w:ascii="Times New Roman" w:hAnsi="Times New Roman" w:cs="Arial"/>
                <w:b/>
                <w:color w:val="000000"/>
                <w:sz w:val="20"/>
                <w:szCs w:val="20"/>
                <w:lang w:eastAsia="ar-SA"/>
              </w:rPr>
              <w:t>условно разрешенные виды использования земельных участков и объектов капитального строительства</w:t>
            </w:r>
          </w:p>
        </w:tc>
      </w:tr>
      <w:tr w:rsidR="002D5751" w:rsidRPr="00834277" w:rsidTr="005F4C7A">
        <w:trPr>
          <w:trHeight w:hRule="exact" w:val="567"/>
        </w:trPr>
        <w:tc>
          <w:tcPr>
            <w:tcW w:w="1038" w:type="pct"/>
            <w:gridSpan w:val="2"/>
            <w:vMerge/>
            <w:shd w:val="clear" w:color="auto" w:fill="EAF1DD"/>
          </w:tcPr>
          <w:p w:rsidR="002D5751" w:rsidRPr="00CE4A8F" w:rsidRDefault="002D5751" w:rsidP="00CE4A8F">
            <w:pPr>
              <w:contextualSpacing/>
              <w:rPr>
                <w:b/>
                <w:color w:val="000000"/>
              </w:rPr>
            </w:pPr>
          </w:p>
        </w:tc>
        <w:tc>
          <w:tcPr>
            <w:tcW w:w="1689" w:type="pct"/>
            <w:shd w:val="clear" w:color="auto" w:fill="EAF1DD"/>
          </w:tcPr>
          <w:p w:rsidR="002D5751" w:rsidRPr="00CE4A8F" w:rsidRDefault="002D5751" w:rsidP="00CE4A8F">
            <w:pPr>
              <w:contextualSpacing/>
              <w:rPr>
                <w:b/>
                <w:color w:val="000000"/>
              </w:rPr>
            </w:pPr>
            <w:r w:rsidRPr="00CE4A8F">
              <w:rPr>
                <w:b/>
                <w:color w:val="000000"/>
              </w:rPr>
              <w:t xml:space="preserve">наименование </w:t>
            </w:r>
          </w:p>
        </w:tc>
        <w:tc>
          <w:tcPr>
            <w:tcW w:w="421" w:type="pct"/>
            <w:shd w:val="clear" w:color="auto" w:fill="EAF1DD"/>
          </w:tcPr>
          <w:p w:rsidR="002D5751" w:rsidRPr="00CE4A8F" w:rsidRDefault="002D5751" w:rsidP="00CE4A8F">
            <w:pPr>
              <w:contextualSpacing/>
              <w:rPr>
                <w:b/>
                <w:color w:val="000000"/>
              </w:rPr>
            </w:pPr>
            <w:r w:rsidRPr="00CE4A8F">
              <w:rPr>
                <w:b/>
                <w:color w:val="000000"/>
              </w:rPr>
              <w:t xml:space="preserve">код </w:t>
            </w:r>
          </w:p>
          <w:p w:rsidR="002D5751" w:rsidRPr="00CE4A8F" w:rsidRDefault="002D5751" w:rsidP="00CE4A8F">
            <w:pPr>
              <w:contextualSpacing/>
              <w:rPr>
                <w:b/>
                <w:color w:val="000000"/>
              </w:rPr>
            </w:pPr>
            <w:r w:rsidRPr="00CE4A8F">
              <w:rPr>
                <w:b/>
                <w:color w:val="000000"/>
              </w:rPr>
              <w:t>вида</w:t>
            </w:r>
          </w:p>
        </w:tc>
        <w:tc>
          <w:tcPr>
            <w:tcW w:w="1407" w:type="pct"/>
            <w:shd w:val="clear" w:color="auto" w:fill="EAF1DD"/>
          </w:tcPr>
          <w:p w:rsidR="002D5751" w:rsidRPr="00CE4A8F" w:rsidRDefault="002D5751" w:rsidP="00CE4A8F">
            <w:pPr>
              <w:contextualSpacing/>
              <w:rPr>
                <w:b/>
                <w:color w:val="000000"/>
              </w:rPr>
            </w:pPr>
            <w:r w:rsidRPr="00CE4A8F">
              <w:rPr>
                <w:b/>
                <w:color w:val="000000"/>
              </w:rPr>
              <w:t xml:space="preserve">наименование </w:t>
            </w:r>
          </w:p>
        </w:tc>
        <w:tc>
          <w:tcPr>
            <w:tcW w:w="445" w:type="pct"/>
            <w:shd w:val="clear" w:color="auto" w:fill="EAF1DD"/>
          </w:tcPr>
          <w:p w:rsidR="002D5751" w:rsidRPr="00CE4A8F" w:rsidRDefault="002D5751" w:rsidP="00CE4A8F">
            <w:pPr>
              <w:suppressAutoHyphens/>
              <w:autoSpaceDE w:val="0"/>
              <w:spacing w:after="0" w:line="240" w:lineRule="auto"/>
              <w:contextualSpacing/>
              <w:rPr>
                <w:rFonts w:ascii="Times New Roman" w:hAnsi="Times New Roman" w:cs="Arial"/>
                <w:b/>
                <w:color w:val="000000"/>
                <w:sz w:val="20"/>
                <w:szCs w:val="20"/>
                <w:lang w:eastAsia="ar-SA"/>
              </w:rPr>
            </w:pPr>
            <w:r w:rsidRPr="00CE4A8F">
              <w:rPr>
                <w:rFonts w:ascii="Times New Roman" w:hAnsi="Times New Roman" w:cs="Arial"/>
                <w:b/>
                <w:color w:val="000000"/>
                <w:sz w:val="20"/>
                <w:szCs w:val="20"/>
                <w:lang w:eastAsia="ar-SA"/>
              </w:rPr>
              <w:t>код</w:t>
            </w:r>
          </w:p>
          <w:p w:rsidR="002D5751" w:rsidRPr="00CE4A8F" w:rsidRDefault="002D5751" w:rsidP="00CE4A8F">
            <w:pPr>
              <w:suppressAutoHyphens/>
              <w:autoSpaceDE w:val="0"/>
              <w:spacing w:after="0" w:line="240" w:lineRule="auto"/>
              <w:contextualSpacing/>
              <w:rPr>
                <w:rFonts w:ascii="Times New Roman" w:hAnsi="Times New Roman" w:cs="Arial"/>
                <w:b/>
                <w:color w:val="000000"/>
                <w:sz w:val="20"/>
                <w:szCs w:val="20"/>
                <w:lang w:eastAsia="ar-SA"/>
              </w:rPr>
            </w:pPr>
            <w:r w:rsidRPr="00CE4A8F">
              <w:rPr>
                <w:rFonts w:ascii="Times New Roman" w:hAnsi="Times New Roman" w:cs="Arial"/>
                <w:b/>
                <w:color w:val="000000"/>
                <w:sz w:val="20"/>
                <w:szCs w:val="20"/>
                <w:lang w:eastAsia="ar-SA"/>
              </w:rPr>
              <w:t>вида</w:t>
            </w:r>
          </w:p>
        </w:tc>
      </w:tr>
      <w:tr w:rsidR="002D5751" w:rsidRPr="00834277" w:rsidTr="005F4C7A">
        <w:trPr>
          <w:trHeight w:hRule="exact" w:val="397"/>
        </w:trPr>
        <w:tc>
          <w:tcPr>
            <w:tcW w:w="405" w:type="pct"/>
          </w:tcPr>
          <w:p w:rsidR="002D5751" w:rsidRPr="00CE4A8F" w:rsidRDefault="002D5751" w:rsidP="00CE4A8F">
            <w:pPr>
              <w:contextualSpacing/>
              <w:jc w:val="center"/>
              <w:rPr>
                <w:b/>
                <w:color w:val="000000"/>
              </w:rPr>
            </w:pPr>
            <w:r w:rsidRPr="00CE4A8F">
              <w:rPr>
                <w:b/>
                <w:color w:val="000000"/>
              </w:rPr>
              <w:t>1</w:t>
            </w:r>
          </w:p>
        </w:tc>
        <w:tc>
          <w:tcPr>
            <w:tcW w:w="633" w:type="pct"/>
          </w:tcPr>
          <w:p w:rsidR="002D5751" w:rsidRPr="00CE4A8F" w:rsidRDefault="002D5751" w:rsidP="00CE4A8F">
            <w:pPr>
              <w:contextualSpacing/>
              <w:jc w:val="center"/>
              <w:rPr>
                <w:b/>
                <w:color w:val="000000"/>
              </w:rPr>
            </w:pPr>
            <w:r w:rsidRPr="00CE4A8F">
              <w:rPr>
                <w:b/>
                <w:color w:val="000000"/>
              </w:rPr>
              <w:t>2</w:t>
            </w:r>
          </w:p>
        </w:tc>
        <w:tc>
          <w:tcPr>
            <w:tcW w:w="1689" w:type="pct"/>
          </w:tcPr>
          <w:p w:rsidR="002D5751" w:rsidRPr="00CE4A8F" w:rsidRDefault="002D5751" w:rsidP="00CE4A8F">
            <w:pPr>
              <w:widowControl w:val="0"/>
              <w:spacing w:after="0" w:line="240" w:lineRule="auto"/>
              <w:contextualSpacing/>
              <w:jc w:val="center"/>
              <w:rPr>
                <w:rFonts w:ascii="Times New Roman" w:hAnsi="Times New Roman"/>
                <w:b/>
                <w:color w:val="000000"/>
              </w:rPr>
            </w:pPr>
            <w:r w:rsidRPr="00CE4A8F">
              <w:rPr>
                <w:rFonts w:ascii="Times New Roman" w:hAnsi="Times New Roman"/>
                <w:b/>
                <w:color w:val="000000"/>
              </w:rPr>
              <w:t>3</w:t>
            </w:r>
          </w:p>
        </w:tc>
        <w:tc>
          <w:tcPr>
            <w:tcW w:w="421" w:type="pct"/>
          </w:tcPr>
          <w:p w:rsidR="002D5751" w:rsidRPr="00CE4A8F" w:rsidRDefault="002D5751" w:rsidP="00CE4A8F">
            <w:pPr>
              <w:contextualSpacing/>
              <w:jc w:val="center"/>
              <w:rPr>
                <w:b/>
                <w:color w:val="000000"/>
              </w:rPr>
            </w:pPr>
            <w:r w:rsidRPr="00CE4A8F">
              <w:rPr>
                <w:b/>
                <w:color w:val="000000"/>
              </w:rPr>
              <w:t>4</w:t>
            </w:r>
          </w:p>
        </w:tc>
        <w:tc>
          <w:tcPr>
            <w:tcW w:w="1407" w:type="pct"/>
          </w:tcPr>
          <w:p w:rsidR="002D5751" w:rsidRPr="00CE4A8F" w:rsidRDefault="002D5751" w:rsidP="00CE4A8F">
            <w:pPr>
              <w:contextualSpacing/>
              <w:jc w:val="center"/>
              <w:rPr>
                <w:b/>
                <w:color w:val="000000"/>
              </w:rPr>
            </w:pPr>
            <w:r w:rsidRPr="00CE4A8F">
              <w:rPr>
                <w:b/>
                <w:color w:val="000000"/>
              </w:rPr>
              <w:t>5</w:t>
            </w:r>
          </w:p>
        </w:tc>
        <w:tc>
          <w:tcPr>
            <w:tcW w:w="445" w:type="pct"/>
          </w:tcPr>
          <w:p w:rsidR="002D5751" w:rsidRPr="00CE4A8F" w:rsidRDefault="002D5751" w:rsidP="00CE4A8F">
            <w:pPr>
              <w:suppressAutoHyphens/>
              <w:autoSpaceDE w:val="0"/>
              <w:spacing w:after="0" w:line="240" w:lineRule="auto"/>
              <w:contextualSpacing/>
              <w:jc w:val="center"/>
              <w:rPr>
                <w:rFonts w:ascii="Times New Roman" w:hAnsi="Times New Roman" w:cs="Arial"/>
                <w:b/>
                <w:color w:val="000000"/>
                <w:sz w:val="20"/>
                <w:szCs w:val="20"/>
                <w:lang w:eastAsia="ar-SA"/>
              </w:rPr>
            </w:pPr>
            <w:r w:rsidRPr="00CE4A8F">
              <w:rPr>
                <w:rFonts w:ascii="Times New Roman" w:hAnsi="Times New Roman" w:cs="Arial"/>
                <w:b/>
                <w:color w:val="000000"/>
                <w:sz w:val="20"/>
                <w:szCs w:val="20"/>
                <w:lang w:eastAsia="ar-SA"/>
              </w:rPr>
              <w:t>6</w:t>
            </w:r>
          </w:p>
        </w:tc>
      </w:tr>
      <w:tr w:rsidR="002D5751" w:rsidRPr="00834277" w:rsidTr="005F4C7A">
        <w:trPr>
          <w:trHeight w:hRule="exact" w:val="284"/>
        </w:trPr>
        <w:tc>
          <w:tcPr>
            <w:tcW w:w="5000" w:type="pct"/>
            <w:gridSpan w:val="6"/>
            <w:shd w:val="clear" w:color="auto" w:fill="C6D9F1"/>
          </w:tcPr>
          <w:p w:rsidR="002D5751" w:rsidRPr="00CE4A8F" w:rsidRDefault="002D5751" w:rsidP="00CE4A8F">
            <w:pPr>
              <w:numPr>
                <w:ilvl w:val="0"/>
                <w:numId w:val="17"/>
              </w:numPr>
              <w:autoSpaceDE w:val="0"/>
              <w:autoSpaceDN w:val="0"/>
              <w:adjustRightInd w:val="0"/>
              <w:spacing w:after="0" w:line="240" w:lineRule="auto"/>
              <w:ind w:left="0"/>
              <w:contextualSpacing/>
              <w:rPr>
                <w:rFonts w:ascii="Times New Roman" w:hAnsi="Times New Roman" w:cs="Arial"/>
                <w:b/>
                <w:color w:val="000000"/>
                <w:sz w:val="20"/>
                <w:szCs w:val="20"/>
                <w:lang w:eastAsia="ar-SA"/>
              </w:rPr>
            </w:pPr>
            <w:r w:rsidRPr="00CE4A8F">
              <w:rPr>
                <w:rFonts w:ascii="Times New Roman" w:hAnsi="Times New Roman" w:cs="Arial"/>
                <w:b/>
                <w:color w:val="000000"/>
                <w:sz w:val="20"/>
                <w:szCs w:val="20"/>
                <w:lang w:eastAsia="ar-SA"/>
              </w:rPr>
              <w:t>Территориальная зона сельскохозяйственного использования</w:t>
            </w:r>
          </w:p>
        </w:tc>
      </w:tr>
      <w:tr w:rsidR="002D5751" w:rsidRPr="00834277" w:rsidTr="005F4C7A">
        <w:trPr>
          <w:trHeight w:hRule="exact" w:val="535"/>
        </w:trPr>
        <w:tc>
          <w:tcPr>
            <w:tcW w:w="405" w:type="pct"/>
            <w:vMerge w:val="restart"/>
          </w:tcPr>
          <w:p w:rsidR="002D5751" w:rsidRPr="00CE4A8F" w:rsidRDefault="002D5751" w:rsidP="00CE4A8F">
            <w:pPr>
              <w:spacing w:after="0" w:line="240" w:lineRule="auto"/>
              <w:ind w:firstLine="113"/>
              <w:jc w:val="center"/>
              <w:rPr>
                <w:rFonts w:ascii="Times New Roman" w:hAnsi="Times New Roman"/>
                <w:sz w:val="24"/>
                <w:szCs w:val="24"/>
                <w:lang w:eastAsia="ar-SA"/>
              </w:rPr>
            </w:pPr>
          </w:p>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Сх</w:t>
            </w:r>
          </w:p>
        </w:tc>
        <w:tc>
          <w:tcPr>
            <w:tcW w:w="633" w:type="pct"/>
            <w:vMerge w:val="restart"/>
          </w:tcPr>
          <w:p w:rsidR="002D5751" w:rsidRPr="00CE4A8F" w:rsidRDefault="002D5751" w:rsidP="00CE4A8F">
            <w:pPr>
              <w:spacing w:after="0" w:line="240" w:lineRule="auto"/>
              <w:rPr>
                <w:rFonts w:ascii="Times New Roman" w:hAnsi="Times New Roman"/>
                <w:sz w:val="24"/>
                <w:szCs w:val="24"/>
                <w:lang w:eastAsia="ar-SA"/>
              </w:rPr>
            </w:pPr>
            <w:r w:rsidRPr="00CE4A8F">
              <w:rPr>
                <w:rFonts w:ascii="Times New Roman" w:hAnsi="Times New Roman"/>
                <w:sz w:val="24"/>
                <w:szCs w:val="24"/>
                <w:lang w:eastAsia="ar-SA"/>
              </w:rPr>
              <w:t>Территория сельскохозяйственных угодий</w:t>
            </w:r>
          </w:p>
        </w:tc>
        <w:tc>
          <w:tcPr>
            <w:tcW w:w="1689" w:type="pct"/>
          </w:tcPr>
          <w:p w:rsidR="002D5751" w:rsidRPr="00CE4A8F" w:rsidRDefault="002D5751" w:rsidP="00CE4A8F">
            <w:pPr>
              <w:spacing w:after="0" w:line="240" w:lineRule="auto"/>
              <w:rPr>
                <w:rFonts w:ascii="Times New Roman" w:hAnsi="Times New Roman"/>
                <w:sz w:val="24"/>
                <w:szCs w:val="24"/>
                <w:lang w:eastAsia="ar-SA"/>
              </w:rPr>
            </w:pPr>
            <w:r w:rsidRPr="00CE4A8F">
              <w:rPr>
                <w:rFonts w:ascii="Times New Roman" w:hAnsi="Times New Roman"/>
                <w:sz w:val="24"/>
                <w:szCs w:val="24"/>
                <w:lang w:eastAsia="ar-SA"/>
              </w:rPr>
              <w:t>Растениеводство</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Коммунальное обслуживание</w:t>
            </w:r>
          </w:p>
        </w:tc>
        <w:tc>
          <w:tcPr>
            <w:tcW w:w="445" w:type="pct"/>
          </w:tcPr>
          <w:p w:rsidR="002D5751" w:rsidRPr="00CE4A8F" w:rsidRDefault="002D5751" w:rsidP="00CE4A8F">
            <w:pPr>
              <w:contextualSpacing/>
              <w:rPr>
                <w:color w:val="000000"/>
              </w:rPr>
            </w:pPr>
            <w:r w:rsidRPr="00CE4A8F">
              <w:rPr>
                <w:color w:val="000000"/>
              </w:rPr>
              <w:t>3.1</w:t>
            </w:r>
          </w:p>
        </w:tc>
      </w:tr>
      <w:tr w:rsidR="002D5751" w:rsidRPr="00834277" w:rsidTr="005F4C7A">
        <w:trPr>
          <w:trHeight w:hRule="exact" w:val="535"/>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rPr>
                <w:rFonts w:ascii="Times New Roman" w:hAnsi="Times New Roman"/>
                <w:sz w:val="24"/>
                <w:szCs w:val="24"/>
                <w:lang w:eastAsia="ar-SA"/>
              </w:rPr>
            </w:pPr>
            <w:r w:rsidRPr="00CE4A8F">
              <w:rPr>
                <w:rFonts w:ascii="Times New Roman" w:hAnsi="Times New Roman"/>
                <w:sz w:val="24"/>
                <w:szCs w:val="24"/>
                <w:lang w:eastAsia="ar-SA"/>
              </w:rPr>
              <w:t>Выращивание зерновых и иных сельскохозяйственных культур</w:t>
            </w:r>
          </w:p>
          <w:p w:rsidR="002D5751" w:rsidRPr="00CE4A8F" w:rsidRDefault="002D5751" w:rsidP="00CE4A8F">
            <w:pPr>
              <w:spacing w:after="0" w:line="240" w:lineRule="auto"/>
              <w:rPr>
                <w:rFonts w:ascii="Times New Roman" w:hAnsi="Times New Roman"/>
                <w:sz w:val="24"/>
                <w:szCs w:val="24"/>
                <w:lang w:eastAsia="ar-SA"/>
              </w:rPr>
            </w:pP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1.2</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Обслуживание автотранспорта</w:t>
            </w:r>
          </w:p>
        </w:tc>
        <w:tc>
          <w:tcPr>
            <w:tcW w:w="445" w:type="pct"/>
          </w:tcPr>
          <w:p w:rsidR="002D5751" w:rsidRPr="00CE4A8F" w:rsidRDefault="002D5751" w:rsidP="00CE4A8F">
            <w:pPr>
              <w:contextualSpacing/>
              <w:rPr>
                <w:color w:val="000000"/>
              </w:rPr>
            </w:pPr>
            <w:r w:rsidRPr="00CE4A8F">
              <w:rPr>
                <w:color w:val="000000"/>
              </w:rPr>
              <w:t>4.9</w:t>
            </w:r>
          </w:p>
        </w:tc>
      </w:tr>
      <w:tr w:rsidR="002D5751" w:rsidRPr="00834277" w:rsidTr="005F4C7A">
        <w:trPr>
          <w:trHeight w:hRule="exact" w:val="340"/>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rPr>
                <w:rFonts w:ascii="Times New Roman" w:hAnsi="Times New Roman"/>
                <w:sz w:val="24"/>
                <w:szCs w:val="24"/>
                <w:lang w:eastAsia="ar-SA"/>
              </w:rPr>
            </w:pPr>
            <w:r w:rsidRPr="00CE4A8F">
              <w:rPr>
                <w:rFonts w:ascii="Times New Roman" w:hAnsi="Times New Roman"/>
                <w:sz w:val="24"/>
                <w:szCs w:val="24"/>
                <w:lang w:eastAsia="ar-SA"/>
              </w:rPr>
              <w:t>Овощеводство</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1.3</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Недропользование</w:t>
            </w:r>
          </w:p>
        </w:tc>
        <w:tc>
          <w:tcPr>
            <w:tcW w:w="445" w:type="pct"/>
          </w:tcPr>
          <w:p w:rsidR="002D5751" w:rsidRPr="00CE4A8F" w:rsidRDefault="002D5751" w:rsidP="00CE4A8F">
            <w:pPr>
              <w:contextualSpacing/>
              <w:rPr>
                <w:color w:val="000000"/>
              </w:rPr>
            </w:pPr>
            <w:r w:rsidRPr="00CE4A8F">
              <w:rPr>
                <w:color w:val="000000"/>
              </w:rPr>
              <w:t>6.1</w:t>
            </w:r>
          </w:p>
        </w:tc>
      </w:tr>
      <w:tr w:rsidR="002D5751" w:rsidRPr="00834277" w:rsidTr="005F4C7A">
        <w:trPr>
          <w:trHeight w:hRule="exact" w:val="680"/>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192" w:lineRule="auto"/>
              <w:rPr>
                <w:rFonts w:ascii="Times New Roman" w:hAnsi="Times New Roman"/>
                <w:sz w:val="24"/>
                <w:szCs w:val="24"/>
                <w:lang w:eastAsia="ar-SA"/>
              </w:rPr>
            </w:pPr>
            <w:r w:rsidRPr="00CE4A8F">
              <w:rPr>
                <w:rFonts w:ascii="Times New Roman" w:hAnsi="Times New Roman"/>
                <w:sz w:val="24"/>
                <w:szCs w:val="24"/>
                <w:lang w:eastAsia="ar-SA"/>
              </w:rPr>
              <w:t>Выращивание тонизирующих, лекарственных, цветочных культур</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1.4</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Железнодорожный транспорт</w:t>
            </w:r>
          </w:p>
        </w:tc>
        <w:tc>
          <w:tcPr>
            <w:tcW w:w="445" w:type="pct"/>
          </w:tcPr>
          <w:p w:rsidR="002D5751" w:rsidRPr="00CE4A8F" w:rsidRDefault="002D5751" w:rsidP="00CE4A8F">
            <w:pPr>
              <w:contextualSpacing/>
              <w:rPr>
                <w:color w:val="000000"/>
              </w:rPr>
            </w:pPr>
            <w:r w:rsidRPr="00CE4A8F">
              <w:rPr>
                <w:color w:val="000000"/>
              </w:rPr>
              <w:t>7.1</w:t>
            </w:r>
          </w:p>
        </w:tc>
      </w:tr>
      <w:tr w:rsidR="002D5751" w:rsidRPr="00834277" w:rsidTr="005F4C7A">
        <w:trPr>
          <w:trHeight w:hRule="exact" w:val="567"/>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rPr>
                <w:rFonts w:ascii="Times New Roman" w:hAnsi="Times New Roman"/>
                <w:sz w:val="24"/>
                <w:szCs w:val="24"/>
                <w:lang w:eastAsia="ar-SA"/>
              </w:rPr>
            </w:pPr>
            <w:r w:rsidRPr="00CE4A8F">
              <w:rPr>
                <w:rFonts w:ascii="Times New Roman" w:hAnsi="Times New Roman"/>
                <w:sz w:val="24"/>
                <w:szCs w:val="24"/>
                <w:lang w:eastAsia="ar-SA"/>
              </w:rPr>
              <w:t>Выращивание льна и конопли</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1.6</w:t>
            </w:r>
          </w:p>
        </w:tc>
        <w:tc>
          <w:tcPr>
            <w:tcW w:w="1407" w:type="pct"/>
          </w:tcPr>
          <w:p w:rsidR="002D5751" w:rsidRPr="00CE4A8F" w:rsidRDefault="002D5751" w:rsidP="00CE4A8F">
            <w:pPr>
              <w:spacing w:after="0" w:line="240" w:lineRule="auto"/>
              <w:jc w:val="center"/>
              <w:rPr>
                <w:rFonts w:ascii="Times New Roman" w:hAnsi="Times New Roman"/>
                <w:sz w:val="24"/>
                <w:szCs w:val="24"/>
                <w:lang w:eastAsia="ar-SA"/>
              </w:rPr>
            </w:pPr>
            <w:r w:rsidRPr="00CE4A8F">
              <w:rPr>
                <w:rFonts w:ascii="Times New Roman" w:hAnsi="Times New Roman"/>
                <w:sz w:val="24"/>
                <w:szCs w:val="24"/>
                <w:lang w:eastAsia="ar-SA"/>
              </w:rPr>
              <w:t>Автомобильный транспорт</w:t>
            </w:r>
          </w:p>
        </w:tc>
        <w:tc>
          <w:tcPr>
            <w:tcW w:w="445" w:type="pct"/>
          </w:tcPr>
          <w:p w:rsidR="002D5751" w:rsidRPr="00CE4A8F" w:rsidRDefault="002D5751" w:rsidP="00CE4A8F">
            <w:pPr>
              <w:contextualSpacing/>
              <w:rPr>
                <w:color w:val="000000"/>
              </w:rPr>
            </w:pPr>
            <w:r w:rsidRPr="00CE4A8F">
              <w:rPr>
                <w:color w:val="000000"/>
              </w:rPr>
              <w:t>7.2</w:t>
            </w:r>
          </w:p>
        </w:tc>
      </w:tr>
      <w:tr w:rsidR="002D5751" w:rsidRPr="00834277" w:rsidTr="005F4C7A">
        <w:trPr>
          <w:trHeight w:hRule="exact" w:val="737"/>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16" w:lineRule="auto"/>
              <w:rPr>
                <w:rFonts w:ascii="Times New Roman" w:hAnsi="Times New Roman"/>
                <w:sz w:val="24"/>
                <w:szCs w:val="24"/>
                <w:lang w:eastAsia="ar-SA"/>
              </w:rPr>
            </w:pPr>
            <w:r w:rsidRPr="00CE4A8F">
              <w:rPr>
                <w:rFonts w:ascii="Times New Roman" w:hAnsi="Times New Roman"/>
                <w:sz w:val="24"/>
                <w:szCs w:val="24"/>
                <w:lang w:eastAsia="ar-SA"/>
              </w:rPr>
              <w:t>Ведение личного подсобного хозяйства на полевых участках</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1.16</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Трубопроводный транспорт</w:t>
            </w:r>
          </w:p>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contextualSpacing/>
              <w:rPr>
                <w:color w:val="000000"/>
              </w:rPr>
            </w:pPr>
            <w:r w:rsidRPr="00CE4A8F">
              <w:rPr>
                <w:rFonts w:ascii="Times New Roman" w:hAnsi="Times New Roman"/>
                <w:color w:val="000000"/>
              </w:rPr>
              <w:t>7.5</w:t>
            </w:r>
          </w:p>
        </w:tc>
      </w:tr>
      <w:tr w:rsidR="002D5751" w:rsidRPr="00834277" w:rsidTr="005F4C7A">
        <w:trPr>
          <w:trHeight w:hRule="exact" w:val="800"/>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Охрана Государственной границы Российской Федерации</w:t>
            </w:r>
          </w:p>
        </w:tc>
        <w:tc>
          <w:tcPr>
            <w:tcW w:w="445" w:type="pct"/>
          </w:tcPr>
          <w:p w:rsidR="002D5751" w:rsidRPr="00CE4A8F" w:rsidRDefault="002D5751" w:rsidP="00CE4A8F">
            <w:pPr>
              <w:contextualSpacing/>
              <w:rPr>
                <w:rFonts w:ascii="Times New Roman" w:hAnsi="Times New Roman"/>
                <w:color w:val="000000"/>
              </w:rPr>
            </w:pPr>
            <w:r w:rsidRPr="00CE4A8F">
              <w:rPr>
                <w:rFonts w:ascii="Times New Roman" w:hAnsi="Times New Roman"/>
                <w:color w:val="000000"/>
              </w:rPr>
              <w:t>8.2</w:t>
            </w:r>
          </w:p>
        </w:tc>
      </w:tr>
      <w:tr w:rsidR="002D5751" w:rsidRPr="00834277" w:rsidTr="005F4C7A">
        <w:trPr>
          <w:trHeight w:hRule="exact" w:val="576"/>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Охрана природных территорий</w:t>
            </w:r>
          </w:p>
        </w:tc>
        <w:tc>
          <w:tcPr>
            <w:tcW w:w="445" w:type="pct"/>
          </w:tcPr>
          <w:p w:rsidR="002D5751" w:rsidRPr="00CE4A8F" w:rsidRDefault="002D5751" w:rsidP="00CE4A8F">
            <w:pPr>
              <w:contextualSpacing/>
              <w:rPr>
                <w:rFonts w:ascii="Times New Roman" w:hAnsi="Times New Roman"/>
                <w:color w:val="000000"/>
              </w:rPr>
            </w:pPr>
            <w:r w:rsidRPr="00CE4A8F">
              <w:rPr>
                <w:rFonts w:ascii="Times New Roman" w:hAnsi="Times New Roman"/>
                <w:color w:val="000000"/>
              </w:rPr>
              <w:t>9.1</w:t>
            </w:r>
          </w:p>
        </w:tc>
      </w:tr>
      <w:tr w:rsidR="002D5751" w:rsidRPr="00834277" w:rsidTr="005F4C7A">
        <w:trPr>
          <w:trHeight w:hRule="exact" w:val="373"/>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1407" w:type="pct"/>
          </w:tcPr>
          <w:p w:rsidR="002D5751" w:rsidRPr="00CE4A8F" w:rsidRDefault="002D5751" w:rsidP="00CE4A8F">
            <w:pPr>
              <w:spacing w:after="0" w:line="216" w:lineRule="auto"/>
              <w:jc w:val="center"/>
              <w:rPr>
                <w:rFonts w:ascii="Times New Roman" w:hAnsi="Times New Roman"/>
                <w:sz w:val="24"/>
                <w:szCs w:val="24"/>
                <w:lang w:eastAsia="ar-SA"/>
              </w:rPr>
            </w:pPr>
            <w:r w:rsidRPr="00CE4A8F">
              <w:rPr>
                <w:rFonts w:ascii="Times New Roman" w:hAnsi="Times New Roman"/>
                <w:sz w:val="24"/>
                <w:szCs w:val="24"/>
                <w:lang w:eastAsia="ar-SA"/>
              </w:rPr>
              <w:t>Историческая</w:t>
            </w:r>
          </w:p>
        </w:tc>
        <w:tc>
          <w:tcPr>
            <w:tcW w:w="445" w:type="pct"/>
          </w:tcPr>
          <w:p w:rsidR="002D5751" w:rsidRPr="00CE4A8F" w:rsidRDefault="002D5751" w:rsidP="00CE4A8F">
            <w:pPr>
              <w:contextualSpacing/>
              <w:rPr>
                <w:rFonts w:ascii="Times New Roman" w:hAnsi="Times New Roman"/>
                <w:color w:val="000000"/>
              </w:rPr>
            </w:pPr>
            <w:r w:rsidRPr="00CE4A8F">
              <w:rPr>
                <w:rFonts w:ascii="Times New Roman" w:hAnsi="Times New Roman"/>
                <w:color w:val="000000"/>
              </w:rPr>
              <w:t>9.3</w:t>
            </w:r>
          </w:p>
        </w:tc>
      </w:tr>
      <w:tr w:rsidR="002D5751" w:rsidRPr="00834277" w:rsidTr="005F4C7A">
        <w:trPr>
          <w:trHeight w:hRule="exact" w:val="569"/>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Общее пользование водными объектами</w:t>
            </w:r>
          </w:p>
        </w:tc>
        <w:tc>
          <w:tcPr>
            <w:tcW w:w="445" w:type="pct"/>
          </w:tcPr>
          <w:p w:rsidR="002D5751" w:rsidRPr="00CE4A8F" w:rsidRDefault="002D5751" w:rsidP="00CE4A8F">
            <w:pPr>
              <w:contextualSpacing/>
              <w:rPr>
                <w:rFonts w:ascii="Times New Roman" w:hAnsi="Times New Roman"/>
                <w:color w:val="000000"/>
              </w:rPr>
            </w:pPr>
            <w:r w:rsidRPr="00CE4A8F">
              <w:rPr>
                <w:rFonts w:ascii="Times New Roman" w:hAnsi="Times New Roman"/>
                <w:color w:val="000000"/>
              </w:rPr>
              <w:t>11.1</w:t>
            </w:r>
          </w:p>
        </w:tc>
      </w:tr>
      <w:tr w:rsidR="002D5751" w:rsidRPr="00834277" w:rsidTr="005F4C7A">
        <w:trPr>
          <w:trHeight w:hRule="exact" w:val="618"/>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Специальное пользование водными объектами</w:t>
            </w:r>
          </w:p>
        </w:tc>
        <w:tc>
          <w:tcPr>
            <w:tcW w:w="445" w:type="pct"/>
          </w:tcPr>
          <w:p w:rsidR="002D5751" w:rsidRPr="00CE4A8F" w:rsidRDefault="002D5751" w:rsidP="00CE4A8F">
            <w:pPr>
              <w:contextualSpacing/>
              <w:rPr>
                <w:rFonts w:ascii="Times New Roman" w:hAnsi="Times New Roman"/>
                <w:color w:val="000000"/>
              </w:rPr>
            </w:pPr>
            <w:r w:rsidRPr="00CE4A8F">
              <w:rPr>
                <w:rFonts w:ascii="Times New Roman" w:hAnsi="Times New Roman"/>
                <w:color w:val="000000"/>
              </w:rPr>
              <w:t>11.2</w:t>
            </w:r>
          </w:p>
        </w:tc>
      </w:tr>
      <w:tr w:rsidR="002D5751" w:rsidRPr="00834277" w:rsidTr="005F4C7A">
        <w:trPr>
          <w:trHeight w:hRule="exact" w:val="567"/>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1407" w:type="pct"/>
          </w:tcPr>
          <w:p w:rsidR="002D5751" w:rsidRPr="00CE4A8F" w:rsidRDefault="002D5751" w:rsidP="00CE4A8F">
            <w:pPr>
              <w:spacing w:after="0" w:line="240" w:lineRule="auto"/>
              <w:jc w:val="center"/>
              <w:rPr>
                <w:rFonts w:ascii="Times New Roman" w:hAnsi="Times New Roman"/>
                <w:sz w:val="24"/>
                <w:szCs w:val="24"/>
                <w:lang w:eastAsia="ar-SA"/>
              </w:rPr>
            </w:pPr>
            <w:r w:rsidRPr="00CE4A8F">
              <w:rPr>
                <w:rFonts w:ascii="Times New Roman" w:hAnsi="Times New Roman"/>
                <w:sz w:val="24"/>
                <w:szCs w:val="24"/>
                <w:lang w:eastAsia="ar-SA"/>
              </w:rPr>
              <w:t>Гидротехнические сооружения</w:t>
            </w:r>
          </w:p>
        </w:tc>
        <w:tc>
          <w:tcPr>
            <w:tcW w:w="445" w:type="pct"/>
          </w:tcPr>
          <w:p w:rsidR="002D5751" w:rsidRPr="00CE4A8F" w:rsidRDefault="002D5751" w:rsidP="00CE4A8F">
            <w:pPr>
              <w:contextualSpacing/>
              <w:rPr>
                <w:rFonts w:ascii="Times New Roman" w:hAnsi="Times New Roman"/>
                <w:color w:val="000000"/>
              </w:rPr>
            </w:pPr>
            <w:r w:rsidRPr="00CE4A8F">
              <w:rPr>
                <w:rFonts w:ascii="Times New Roman" w:hAnsi="Times New Roman"/>
                <w:color w:val="000000"/>
              </w:rPr>
              <w:t>11.3</w:t>
            </w:r>
          </w:p>
        </w:tc>
      </w:tr>
      <w:tr w:rsidR="002D5751" w:rsidRPr="00834277" w:rsidTr="005F4C7A">
        <w:trPr>
          <w:trHeight w:hRule="exact" w:val="397"/>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1407" w:type="pct"/>
          </w:tcPr>
          <w:p w:rsidR="002D5751" w:rsidRPr="00CE4A8F" w:rsidRDefault="002D5751" w:rsidP="00CE4A8F">
            <w:pPr>
              <w:spacing w:after="0" w:line="240" w:lineRule="auto"/>
              <w:jc w:val="center"/>
              <w:rPr>
                <w:rFonts w:ascii="Times New Roman" w:hAnsi="Times New Roman"/>
                <w:sz w:val="24"/>
                <w:szCs w:val="24"/>
                <w:lang w:eastAsia="ar-SA"/>
              </w:rPr>
            </w:pPr>
            <w:r w:rsidRPr="00CE4A8F">
              <w:rPr>
                <w:rFonts w:ascii="Times New Roman" w:hAnsi="Times New Roman"/>
                <w:sz w:val="24"/>
                <w:szCs w:val="24"/>
                <w:lang w:eastAsia="ar-SA"/>
              </w:rPr>
              <w:t>Ритуальная деятельность</w:t>
            </w:r>
          </w:p>
        </w:tc>
        <w:tc>
          <w:tcPr>
            <w:tcW w:w="445" w:type="pct"/>
          </w:tcPr>
          <w:p w:rsidR="002D5751" w:rsidRPr="00CE4A8F" w:rsidRDefault="002D5751" w:rsidP="00CE4A8F">
            <w:pPr>
              <w:contextualSpacing/>
              <w:rPr>
                <w:rFonts w:ascii="Times New Roman" w:hAnsi="Times New Roman"/>
                <w:color w:val="000000"/>
              </w:rPr>
            </w:pPr>
            <w:r w:rsidRPr="00CE4A8F">
              <w:rPr>
                <w:rFonts w:ascii="Times New Roman" w:hAnsi="Times New Roman"/>
                <w:color w:val="000000"/>
              </w:rPr>
              <w:t>12.1</w:t>
            </w:r>
          </w:p>
        </w:tc>
      </w:tr>
      <w:tr w:rsidR="002D5751" w:rsidRPr="00834277" w:rsidTr="005F4C7A">
        <w:trPr>
          <w:trHeight w:hRule="exact" w:val="289"/>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1407" w:type="pct"/>
          </w:tcPr>
          <w:p w:rsidR="002D5751" w:rsidRPr="00CE4A8F" w:rsidRDefault="002D5751" w:rsidP="00CE4A8F">
            <w:pPr>
              <w:spacing w:after="0" w:line="240" w:lineRule="auto"/>
              <w:jc w:val="center"/>
              <w:rPr>
                <w:rFonts w:ascii="Times New Roman" w:hAnsi="Times New Roman"/>
                <w:sz w:val="24"/>
                <w:szCs w:val="24"/>
                <w:lang w:eastAsia="ar-SA"/>
              </w:rPr>
            </w:pPr>
            <w:r w:rsidRPr="00CE4A8F">
              <w:rPr>
                <w:rFonts w:ascii="Times New Roman" w:hAnsi="Times New Roman"/>
                <w:sz w:val="24"/>
                <w:szCs w:val="24"/>
                <w:lang w:eastAsia="ar-SA"/>
              </w:rPr>
              <w:t>Специальная</w:t>
            </w:r>
          </w:p>
        </w:tc>
        <w:tc>
          <w:tcPr>
            <w:tcW w:w="445" w:type="pct"/>
          </w:tcPr>
          <w:p w:rsidR="002D5751" w:rsidRPr="00CE4A8F" w:rsidRDefault="002D5751" w:rsidP="00CE4A8F">
            <w:pPr>
              <w:contextualSpacing/>
              <w:rPr>
                <w:rFonts w:ascii="Times New Roman" w:hAnsi="Times New Roman"/>
                <w:color w:val="000000"/>
              </w:rPr>
            </w:pPr>
            <w:r w:rsidRPr="00CE4A8F">
              <w:rPr>
                <w:rFonts w:ascii="Times New Roman" w:hAnsi="Times New Roman"/>
                <w:color w:val="000000"/>
              </w:rPr>
              <w:t>12.2</w:t>
            </w:r>
          </w:p>
        </w:tc>
      </w:tr>
      <w:tr w:rsidR="002D5751" w:rsidRPr="00834277" w:rsidTr="005F4C7A">
        <w:trPr>
          <w:trHeight w:hRule="exact" w:val="284"/>
        </w:trPr>
        <w:tc>
          <w:tcPr>
            <w:tcW w:w="405" w:type="pct"/>
            <w:vMerge/>
            <w:tcBorders>
              <w:bottom w:val="single" w:sz="12" w:space="0" w:color="auto"/>
            </w:tcBorders>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Borders>
              <w:bottom w:val="single" w:sz="12" w:space="0" w:color="auto"/>
            </w:tcBorders>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Borders>
              <w:bottom w:val="single" w:sz="12" w:space="0" w:color="auto"/>
            </w:tcBorders>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21" w:type="pct"/>
            <w:tcBorders>
              <w:bottom w:val="single" w:sz="12" w:space="0" w:color="auto"/>
            </w:tcBorders>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1407" w:type="pct"/>
            <w:tcBorders>
              <w:bottom w:val="single" w:sz="12" w:space="0" w:color="auto"/>
            </w:tcBorders>
          </w:tcPr>
          <w:p w:rsidR="002D5751" w:rsidRPr="00CE4A8F" w:rsidRDefault="002D5751" w:rsidP="00CE4A8F">
            <w:pPr>
              <w:spacing w:after="0" w:line="216" w:lineRule="auto"/>
              <w:jc w:val="center"/>
              <w:rPr>
                <w:rFonts w:ascii="Times New Roman" w:hAnsi="Times New Roman"/>
                <w:sz w:val="24"/>
                <w:szCs w:val="24"/>
                <w:lang w:eastAsia="ar-SA"/>
              </w:rPr>
            </w:pPr>
            <w:r w:rsidRPr="00CE4A8F">
              <w:rPr>
                <w:rFonts w:ascii="Times New Roman" w:hAnsi="Times New Roman"/>
                <w:sz w:val="24"/>
                <w:szCs w:val="24"/>
                <w:lang w:eastAsia="ar-SA"/>
              </w:rPr>
              <w:t>Запас</w:t>
            </w:r>
          </w:p>
        </w:tc>
        <w:tc>
          <w:tcPr>
            <w:tcW w:w="445" w:type="pct"/>
            <w:tcBorders>
              <w:bottom w:val="single" w:sz="12" w:space="0" w:color="auto"/>
            </w:tcBorders>
          </w:tcPr>
          <w:p w:rsidR="002D5751" w:rsidRPr="00CE4A8F" w:rsidRDefault="002D5751" w:rsidP="00CE4A8F">
            <w:pPr>
              <w:contextualSpacing/>
              <w:rPr>
                <w:rFonts w:ascii="Times New Roman" w:hAnsi="Times New Roman"/>
                <w:color w:val="000000"/>
              </w:rPr>
            </w:pPr>
            <w:r w:rsidRPr="00CE4A8F">
              <w:rPr>
                <w:rFonts w:ascii="Times New Roman" w:hAnsi="Times New Roman"/>
                <w:color w:val="000000"/>
              </w:rPr>
              <w:t>12.3</w:t>
            </w:r>
          </w:p>
        </w:tc>
      </w:tr>
      <w:tr w:rsidR="002D5751" w:rsidRPr="00834277" w:rsidTr="005F4C7A">
        <w:trPr>
          <w:trHeight w:hRule="exact" w:val="320"/>
        </w:trPr>
        <w:tc>
          <w:tcPr>
            <w:tcW w:w="405" w:type="pct"/>
            <w:vMerge w:val="restart"/>
            <w:tcBorders>
              <w:top w:val="single" w:sz="12" w:space="0" w:color="auto"/>
            </w:tcBorders>
          </w:tcPr>
          <w:p w:rsidR="002D5751" w:rsidRPr="00CE4A8F" w:rsidRDefault="002D5751" w:rsidP="00CE4A8F">
            <w:pPr>
              <w:spacing w:after="0" w:line="240" w:lineRule="auto"/>
              <w:ind w:firstLine="113"/>
              <w:jc w:val="center"/>
              <w:rPr>
                <w:rFonts w:ascii="Times New Roman" w:hAnsi="Times New Roman"/>
                <w:sz w:val="24"/>
                <w:szCs w:val="24"/>
                <w:lang w:eastAsia="ar-SA"/>
              </w:rPr>
            </w:pPr>
          </w:p>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Сх-1</w:t>
            </w:r>
          </w:p>
        </w:tc>
        <w:tc>
          <w:tcPr>
            <w:tcW w:w="633" w:type="pct"/>
            <w:vMerge w:val="restart"/>
            <w:tcBorders>
              <w:top w:val="single" w:sz="12" w:space="0" w:color="auto"/>
            </w:tcBorders>
          </w:tcPr>
          <w:p w:rsidR="002D5751" w:rsidRPr="00CE4A8F" w:rsidRDefault="002D5751" w:rsidP="00CE4A8F">
            <w:pPr>
              <w:spacing w:after="0" w:line="240" w:lineRule="auto"/>
              <w:rPr>
                <w:rFonts w:ascii="Times New Roman" w:hAnsi="Times New Roman"/>
                <w:sz w:val="24"/>
                <w:szCs w:val="24"/>
                <w:lang w:eastAsia="ar-SA"/>
              </w:rPr>
            </w:pPr>
            <w:r w:rsidRPr="00CE4A8F">
              <w:rPr>
                <w:rFonts w:ascii="Times New Roman" w:hAnsi="Times New Roman"/>
                <w:sz w:val="24"/>
                <w:szCs w:val="24"/>
                <w:lang w:eastAsia="ar-SA"/>
              </w:rPr>
              <w:t>Территория сельскохозяйственного производства</w:t>
            </w:r>
          </w:p>
        </w:tc>
        <w:tc>
          <w:tcPr>
            <w:tcW w:w="1689" w:type="pct"/>
            <w:tcBorders>
              <w:top w:val="single" w:sz="12" w:space="0" w:color="auto"/>
            </w:tcBorders>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Животноводство</w:t>
            </w:r>
          </w:p>
        </w:tc>
        <w:tc>
          <w:tcPr>
            <w:tcW w:w="421" w:type="pct"/>
            <w:tcBorders>
              <w:top w:val="single" w:sz="12" w:space="0" w:color="auto"/>
            </w:tcBorders>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1.7</w:t>
            </w:r>
          </w:p>
        </w:tc>
        <w:tc>
          <w:tcPr>
            <w:tcW w:w="1407" w:type="pct"/>
            <w:tcBorders>
              <w:top w:val="single" w:sz="12" w:space="0" w:color="auto"/>
            </w:tcBorders>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Borders>
              <w:top w:val="single" w:sz="12" w:space="0" w:color="auto"/>
            </w:tcBorders>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284"/>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Скотоводство</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1.8</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284"/>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Звероводство</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1.9</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284"/>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Птицеводство</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1.10</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284"/>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Свиноводство</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1.11</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284"/>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Пчеловодство</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1.12</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284"/>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Рыбоводство</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1.13</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531"/>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16" w:lineRule="auto"/>
              <w:jc w:val="center"/>
              <w:rPr>
                <w:rFonts w:ascii="Times New Roman" w:hAnsi="Times New Roman"/>
                <w:sz w:val="24"/>
                <w:szCs w:val="24"/>
                <w:lang w:eastAsia="ar-SA"/>
              </w:rPr>
            </w:pPr>
            <w:r w:rsidRPr="00CE4A8F">
              <w:rPr>
                <w:rFonts w:ascii="Times New Roman" w:hAnsi="Times New Roman"/>
                <w:sz w:val="24"/>
                <w:szCs w:val="24"/>
                <w:lang w:eastAsia="ar-SA"/>
              </w:rPr>
              <w:t>Научное обеспечение сельского хозяйства</w:t>
            </w:r>
          </w:p>
          <w:p w:rsidR="002D5751" w:rsidRPr="00CE4A8F" w:rsidRDefault="002D5751" w:rsidP="00CE4A8F">
            <w:pPr>
              <w:spacing w:after="0" w:line="216" w:lineRule="auto"/>
              <w:jc w:val="center"/>
              <w:rPr>
                <w:rFonts w:ascii="Times New Roman" w:hAnsi="Times New Roman"/>
                <w:sz w:val="24"/>
                <w:szCs w:val="24"/>
                <w:lang w:eastAsia="ar-SA"/>
              </w:rPr>
            </w:pP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1.14</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510"/>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16" w:lineRule="auto"/>
              <w:jc w:val="center"/>
              <w:rPr>
                <w:rFonts w:ascii="Times New Roman" w:hAnsi="Times New Roman"/>
                <w:sz w:val="24"/>
                <w:szCs w:val="24"/>
                <w:lang w:eastAsia="ar-SA"/>
              </w:rPr>
            </w:pPr>
            <w:r w:rsidRPr="00CE4A8F">
              <w:rPr>
                <w:rFonts w:ascii="Times New Roman" w:hAnsi="Times New Roman"/>
                <w:sz w:val="24"/>
                <w:szCs w:val="24"/>
                <w:lang w:eastAsia="ar-SA"/>
              </w:rPr>
              <w:t>Хранение и переработка сельскохозяйственной продукции</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1.15</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284"/>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Питомники</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1.17</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724"/>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16" w:lineRule="auto"/>
              <w:rPr>
                <w:rFonts w:ascii="Times New Roman" w:hAnsi="Times New Roman"/>
                <w:sz w:val="24"/>
                <w:szCs w:val="24"/>
                <w:lang w:eastAsia="ar-SA"/>
              </w:rPr>
            </w:pPr>
            <w:r w:rsidRPr="00CE4A8F">
              <w:rPr>
                <w:rFonts w:ascii="Times New Roman" w:hAnsi="Times New Roman"/>
                <w:sz w:val="24"/>
                <w:szCs w:val="24"/>
                <w:lang w:eastAsia="ar-SA"/>
              </w:rPr>
              <w:t>Ведение личного подсобного хозяйства на полевых участках</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1.16</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535"/>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Обеспечение сельскохозяйственного производства</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1.18</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p>
        </w:tc>
      </w:tr>
      <w:tr w:rsidR="002D5751" w:rsidRPr="00834277" w:rsidTr="005F4C7A">
        <w:trPr>
          <w:trHeight w:hRule="exact" w:val="321"/>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Сенокошение</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1.19</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Коммунальное обслуживание</w:t>
            </w: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r w:rsidRPr="00CE4A8F">
              <w:rPr>
                <w:rFonts w:ascii="Times New Roman" w:hAnsi="Times New Roman"/>
                <w:lang w:eastAsia="ar-SA"/>
              </w:rPr>
              <w:t>3.1</w:t>
            </w:r>
          </w:p>
        </w:tc>
      </w:tr>
      <w:tr w:rsidR="002D5751" w:rsidRPr="00834277" w:rsidTr="005F4C7A">
        <w:trPr>
          <w:trHeight w:hRule="exact" w:val="535"/>
        </w:trPr>
        <w:tc>
          <w:tcPr>
            <w:tcW w:w="405" w:type="pct"/>
            <w:vMerge/>
          </w:tcPr>
          <w:p w:rsidR="002D5751" w:rsidRPr="00CE4A8F" w:rsidRDefault="002D5751" w:rsidP="00CE4A8F">
            <w:pPr>
              <w:spacing w:after="0" w:line="240" w:lineRule="auto"/>
              <w:ind w:firstLine="113"/>
              <w:jc w:val="center"/>
              <w:rPr>
                <w:rFonts w:ascii="Times New Roman" w:hAnsi="Times New Roman"/>
                <w:sz w:val="24"/>
                <w:szCs w:val="24"/>
                <w:lang w:eastAsia="ar-SA"/>
              </w:rPr>
            </w:pPr>
          </w:p>
        </w:tc>
        <w:tc>
          <w:tcPr>
            <w:tcW w:w="633" w:type="pct"/>
            <w:vMerge/>
          </w:tcPr>
          <w:p w:rsidR="002D5751" w:rsidRPr="00CE4A8F" w:rsidRDefault="002D5751" w:rsidP="00CE4A8F">
            <w:pPr>
              <w:spacing w:after="0" w:line="240" w:lineRule="auto"/>
              <w:ind w:firstLine="113"/>
              <w:rPr>
                <w:rFonts w:ascii="Times New Roman" w:hAnsi="Times New Roman"/>
                <w:sz w:val="24"/>
                <w:szCs w:val="24"/>
                <w:lang w:eastAsia="ar-SA"/>
              </w:rPr>
            </w:pPr>
          </w:p>
        </w:tc>
        <w:tc>
          <w:tcPr>
            <w:tcW w:w="1689"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Выпас сельскохозяйственных животных</w:t>
            </w:r>
          </w:p>
        </w:tc>
        <w:tc>
          <w:tcPr>
            <w:tcW w:w="421"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1.20</w:t>
            </w:r>
          </w:p>
        </w:tc>
        <w:tc>
          <w:tcPr>
            <w:tcW w:w="1407" w:type="pct"/>
          </w:tcPr>
          <w:p w:rsidR="002D5751" w:rsidRPr="00CE4A8F" w:rsidRDefault="002D5751" w:rsidP="00CE4A8F">
            <w:pPr>
              <w:spacing w:after="0" w:line="240" w:lineRule="auto"/>
              <w:ind w:firstLine="113"/>
              <w:jc w:val="center"/>
              <w:rPr>
                <w:rFonts w:ascii="Times New Roman" w:hAnsi="Times New Roman"/>
                <w:sz w:val="24"/>
                <w:szCs w:val="24"/>
                <w:lang w:eastAsia="ar-SA"/>
              </w:rPr>
            </w:pPr>
            <w:r w:rsidRPr="00CE4A8F">
              <w:rPr>
                <w:rFonts w:ascii="Times New Roman" w:hAnsi="Times New Roman"/>
                <w:sz w:val="24"/>
                <w:szCs w:val="24"/>
                <w:lang w:eastAsia="ar-SA"/>
              </w:rPr>
              <w:t>Обслуживание автотранспорта</w:t>
            </w:r>
          </w:p>
        </w:tc>
        <w:tc>
          <w:tcPr>
            <w:tcW w:w="445" w:type="pct"/>
          </w:tcPr>
          <w:p w:rsidR="002D5751" w:rsidRPr="00CE4A8F" w:rsidRDefault="002D5751" w:rsidP="00CE4A8F">
            <w:pPr>
              <w:suppressAutoHyphens/>
              <w:autoSpaceDE w:val="0"/>
              <w:spacing w:after="0" w:line="240" w:lineRule="auto"/>
              <w:contextualSpacing/>
              <w:rPr>
                <w:rFonts w:ascii="Times New Roman" w:hAnsi="Times New Roman" w:cs="Arial"/>
                <w:color w:val="000000"/>
                <w:sz w:val="20"/>
                <w:szCs w:val="20"/>
                <w:lang w:eastAsia="ar-SA"/>
              </w:rPr>
            </w:pPr>
            <w:r w:rsidRPr="00CE4A8F">
              <w:rPr>
                <w:rFonts w:ascii="Times New Roman" w:hAnsi="Times New Roman" w:cs="Arial"/>
                <w:lang w:eastAsia="ar-SA"/>
              </w:rPr>
              <w:t>4.9</w:t>
            </w:r>
          </w:p>
        </w:tc>
      </w:tr>
      <w:tr w:rsidR="002D5751" w:rsidRPr="00834277" w:rsidTr="005F4C7A">
        <w:trPr>
          <w:trHeight w:val="545"/>
        </w:trPr>
        <w:tc>
          <w:tcPr>
            <w:tcW w:w="405" w:type="pct"/>
            <w:vMerge/>
            <w:tcBorders>
              <w:bottom w:val="single" w:sz="12" w:space="0" w:color="auto"/>
            </w:tcBorders>
          </w:tcPr>
          <w:p w:rsidR="002D5751" w:rsidRPr="00CE4A8F" w:rsidRDefault="002D5751" w:rsidP="00CE4A8F">
            <w:pPr>
              <w:spacing w:after="0" w:line="240" w:lineRule="auto"/>
              <w:contextualSpacing/>
              <w:rPr>
                <w:rFonts w:ascii="Times New Roman" w:hAnsi="Times New Roman"/>
                <w:sz w:val="24"/>
                <w:szCs w:val="24"/>
              </w:rPr>
            </w:pPr>
          </w:p>
        </w:tc>
        <w:tc>
          <w:tcPr>
            <w:tcW w:w="633" w:type="pct"/>
            <w:vMerge/>
            <w:tcBorders>
              <w:bottom w:val="single" w:sz="12" w:space="0" w:color="auto"/>
            </w:tcBorders>
          </w:tcPr>
          <w:p w:rsidR="002D5751" w:rsidRPr="00CE4A8F" w:rsidRDefault="002D5751" w:rsidP="00CE4A8F">
            <w:pPr>
              <w:spacing w:after="0" w:line="240" w:lineRule="auto"/>
              <w:contextualSpacing/>
              <w:rPr>
                <w:rFonts w:ascii="Times New Roman" w:hAnsi="Times New Roman"/>
                <w:sz w:val="24"/>
                <w:szCs w:val="24"/>
              </w:rPr>
            </w:pPr>
          </w:p>
        </w:tc>
        <w:tc>
          <w:tcPr>
            <w:tcW w:w="1689" w:type="pct"/>
            <w:tcBorders>
              <w:bottom w:val="single" w:sz="12" w:space="0" w:color="auto"/>
            </w:tcBorders>
          </w:tcPr>
          <w:p w:rsidR="002D5751" w:rsidRPr="00CE4A8F" w:rsidRDefault="002D5751" w:rsidP="00CE4A8F">
            <w:pPr>
              <w:widowControl w:val="0"/>
              <w:spacing w:after="0" w:line="240" w:lineRule="auto"/>
              <w:contextualSpacing/>
              <w:rPr>
                <w:rFonts w:ascii="Times New Roman" w:hAnsi="Times New Roman"/>
                <w:sz w:val="24"/>
                <w:szCs w:val="24"/>
              </w:rPr>
            </w:pPr>
          </w:p>
        </w:tc>
        <w:tc>
          <w:tcPr>
            <w:tcW w:w="421" w:type="pct"/>
            <w:tcBorders>
              <w:bottom w:val="single" w:sz="12" w:space="0" w:color="auto"/>
            </w:tcBorders>
          </w:tcPr>
          <w:p w:rsidR="002D5751" w:rsidRPr="00CE4A8F" w:rsidRDefault="002D5751" w:rsidP="00CE4A8F">
            <w:pPr>
              <w:spacing w:after="0" w:line="240" w:lineRule="auto"/>
              <w:contextualSpacing/>
              <w:rPr>
                <w:rFonts w:ascii="Times New Roman" w:hAnsi="Times New Roman"/>
                <w:sz w:val="24"/>
                <w:szCs w:val="24"/>
              </w:rPr>
            </w:pPr>
          </w:p>
        </w:tc>
        <w:tc>
          <w:tcPr>
            <w:tcW w:w="1407" w:type="pct"/>
            <w:tcBorders>
              <w:bottom w:val="single" w:sz="12" w:space="0" w:color="auto"/>
            </w:tcBorders>
          </w:tcPr>
          <w:p w:rsidR="002D5751" w:rsidRPr="00CE4A8F" w:rsidRDefault="002D5751" w:rsidP="00CE4A8F">
            <w:pPr>
              <w:autoSpaceDE w:val="0"/>
              <w:autoSpaceDN w:val="0"/>
              <w:adjustRightInd w:val="0"/>
              <w:spacing w:after="0" w:line="240" w:lineRule="auto"/>
              <w:contextualSpacing/>
              <w:rPr>
                <w:rFonts w:ascii="Times New Roman" w:hAnsi="Times New Roman"/>
                <w:sz w:val="24"/>
                <w:szCs w:val="24"/>
              </w:rPr>
            </w:pPr>
            <w:r w:rsidRPr="00CE4A8F">
              <w:rPr>
                <w:rFonts w:ascii="Times New Roman" w:hAnsi="Times New Roman"/>
                <w:sz w:val="24"/>
                <w:szCs w:val="24"/>
              </w:rPr>
              <w:t>Общее пользование территории</w:t>
            </w:r>
          </w:p>
        </w:tc>
        <w:tc>
          <w:tcPr>
            <w:tcW w:w="445" w:type="pct"/>
            <w:tcBorders>
              <w:bottom w:val="single" w:sz="12" w:space="0" w:color="auto"/>
            </w:tcBorders>
          </w:tcPr>
          <w:p w:rsidR="002D5751" w:rsidRPr="00CE4A8F" w:rsidRDefault="002D5751" w:rsidP="00CE4A8F">
            <w:pPr>
              <w:suppressAutoHyphens/>
              <w:autoSpaceDE w:val="0"/>
              <w:spacing w:after="0" w:line="240" w:lineRule="auto"/>
              <w:contextualSpacing/>
              <w:rPr>
                <w:rFonts w:ascii="Times New Roman" w:hAnsi="Times New Roman"/>
                <w:lang w:eastAsia="ar-SA"/>
              </w:rPr>
            </w:pPr>
            <w:r w:rsidRPr="00CE4A8F">
              <w:rPr>
                <w:rFonts w:ascii="Times New Roman" w:hAnsi="Times New Roman"/>
                <w:sz w:val="24"/>
                <w:szCs w:val="24"/>
                <w:lang w:eastAsia="ar-SA"/>
              </w:rPr>
              <w:t>12.0</w:t>
            </w:r>
          </w:p>
        </w:tc>
      </w:tr>
    </w:tbl>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Default="002D5751" w:rsidP="00741949">
      <w:pPr>
        <w:spacing w:after="0"/>
        <w:jc w:val="center"/>
        <w:rPr>
          <w:rFonts w:ascii="Times New Roman" w:hAnsi="Times New Roman"/>
          <w:b/>
          <w:bCs/>
          <w:sz w:val="24"/>
          <w:szCs w:val="24"/>
        </w:rPr>
      </w:pPr>
    </w:p>
    <w:p w:rsidR="002D5751" w:rsidRPr="00DF7A54" w:rsidRDefault="002D5751" w:rsidP="00773295">
      <w:pPr>
        <w:pStyle w:val="BodyText"/>
        <w:ind w:firstLine="567"/>
        <w:contextualSpacing/>
        <w:rPr>
          <w:rFonts w:ascii="Times New Roman" w:hAnsi="Times New Roman"/>
          <w:b/>
        </w:rPr>
      </w:pPr>
      <w:r w:rsidRPr="00DF7A54">
        <w:rPr>
          <w:rFonts w:ascii="Times New Roman" w:hAnsi="Times New Roman"/>
          <w:b/>
        </w:rPr>
        <w:t>Перечень зон  охраны объектов культурного наследия изон особого регулирования градостроительной деятельности</w:t>
      </w:r>
    </w:p>
    <w:p w:rsidR="002D5751" w:rsidRPr="00DF7A54" w:rsidRDefault="002D5751" w:rsidP="00773295">
      <w:pPr>
        <w:pStyle w:val="BodyText"/>
        <w:ind w:firstLine="567"/>
        <w:contextualSpacing/>
        <w:rPr>
          <w:rFonts w:ascii="Times New Roman" w:hAnsi="Times New Roman"/>
        </w:rPr>
      </w:pPr>
      <w:r w:rsidRPr="00DF7A54">
        <w:rPr>
          <w:rFonts w:ascii="Times New Roman" w:hAnsi="Times New Roman"/>
        </w:rPr>
        <w:t> </w:t>
      </w:r>
    </w:p>
    <w:p w:rsidR="002D5751" w:rsidRPr="008B3025" w:rsidRDefault="002D5751" w:rsidP="003C51C7">
      <w:pPr>
        <w:pStyle w:val="BodyText"/>
        <w:ind w:firstLine="567"/>
        <w:rPr>
          <w:b/>
          <w:bCs/>
        </w:rPr>
      </w:pPr>
      <w:r w:rsidRPr="008B3025">
        <w:rPr>
          <w:rFonts w:ascii="Times New Roman" w:hAnsi="Times New Roman"/>
          <w:szCs w:val="24"/>
        </w:rPr>
        <w:t xml:space="preserve">На территории сельского поселения </w:t>
      </w:r>
      <w:r>
        <w:rPr>
          <w:rFonts w:ascii="Times New Roman" w:hAnsi="Times New Roman"/>
          <w:szCs w:val="24"/>
        </w:rPr>
        <w:t>объекты культурного наследия, зоны особого регулирования градостроительной деятельности</w:t>
      </w:r>
      <w:r w:rsidRPr="008B3025">
        <w:rPr>
          <w:rFonts w:ascii="Times New Roman" w:hAnsi="Times New Roman"/>
          <w:szCs w:val="24"/>
        </w:rPr>
        <w:t xml:space="preserve"> отсутствуют.</w:t>
      </w:r>
    </w:p>
    <w:p w:rsidR="002D5751" w:rsidRPr="00BD4DFC" w:rsidRDefault="002D5751" w:rsidP="00773295">
      <w:pPr>
        <w:spacing w:line="240" w:lineRule="auto"/>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2D5751" w:rsidRDefault="002D5751" w:rsidP="00773295">
      <w:pPr>
        <w:pStyle w:val="BodyText"/>
        <w:ind w:firstLine="567"/>
        <w:jc w:val="center"/>
        <w:rPr>
          <w:rFonts w:ascii="Times New Roman" w:hAnsi="Times New Roman"/>
          <w:b/>
          <w:bCs/>
          <w:szCs w:val="24"/>
        </w:rPr>
      </w:pPr>
    </w:p>
    <w:p w:rsidR="002D5751" w:rsidRPr="008B3025" w:rsidRDefault="002D5751" w:rsidP="00773295">
      <w:pPr>
        <w:pStyle w:val="BodyText"/>
        <w:ind w:firstLine="567"/>
        <w:jc w:val="center"/>
        <w:rPr>
          <w:rFonts w:ascii="Times New Roman" w:hAnsi="Times New Roman"/>
          <w:szCs w:val="24"/>
        </w:rPr>
      </w:pPr>
      <w:r w:rsidRPr="008B3025">
        <w:rPr>
          <w:rFonts w:ascii="Times New Roman" w:hAnsi="Times New Roman"/>
          <w:b/>
          <w:bCs/>
          <w:szCs w:val="24"/>
        </w:rPr>
        <w:t>Перечень зон  особо охраняемых территорий</w:t>
      </w:r>
    </w:p>
    <w:p w:rsidR="002D5751" w:rsidRPr="008B3025" w:rsidRDefault="002D5751" w:rsidP="00773295">
      <w:pPr>
        <w:pStyle w:val="BodyText"/>
        <w:ind w:firstLine="567"/>
        <w:rPr>
          <w:b/>
          <w:bCs/>
        </w:rPr>
      </w:pPr>
      <w:r w:rsidRPr="008B3025">
        <w:rPr>
          <w:rFonts w:ascii="Times New Roman" w:hAnsi="Times New Roman"/>
          <w:szCs w:val="24"/>
        </w:rPr>
        <w:t>На территории сельского поселения особо охраняемые природные территории отсутствуют.</w:t>
      </w:r>
    </w:p>
    <w:p w:rsidR="002D5751" w:rsidRPr="00BD4DFC" w:rsidRDefault="002D5751" w:rsidP="00773295">
      <w:pPr>
        <w:tabs>
          <w:tab w:val="left" w:pos="0"/>
          <w:tab w:val="left" w:pos="1900"/>
        </w:tabs>
        <w:spacing w:after="0" w:line="240" w:lineRule="auto"/>
        <w:ind w:firstLine="360"/>
        <w:rPr>
          <w:rFonts w:ascii="Times New Roman" w:hAnsi="Times New Roman"/>
          <w:sz w:val="24"/>
          <w:szCs w:val="24"/>
        </w:rPr>
      </w:pP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2D5751" w:rsidRDefault="002D5751" w:rsidP="00773295">
      <w:pPr>
        <w:spacing w:after="0" w:line="240" w:lineRule="auto"/>
        <w:ind w:firstLine="403"/>
        <w:jc w:val="center"/>
        <w:rPr>
          <w:rFonts w:ascii="Times New Roman" w:hAnsi="Times New Roman"/>
          <w:b/>
          <w:sz w:val="24"/>
          <w:szCs w:val="24"/>
        </w:rPr>
      </w:pPr>
    </w:p>
    <w:sectPr w:rsidR="002D5751" w:rsidSect="00B2445D">
      <w:headerReference w:type="default" r:id="rId25"/>
      <w:footerReference w:type="default" r:id="rId26"/>
      <w:pgSz w:w="16838" w:h="11906" w:orient="landscape"/>
      <w:pgMar w:top="99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51" w:rsidRDefault="002D5751">
      <w:pPr>
        <w:spacing w:after="0" w:line="240" w:lineRule="auto"/>
      </w:pPr>
      <w:r>
        <w:separator/>
      </w:r>
    </w:p>
  </w:endnote>
  <w:endnote w:type="continuationSeparator" w:id="0">
    <w:p w:rsidR="002D5751" w:rsidRDefault="002D5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51" w:rsidRDefault="002D5751">
    <w:pPr>
      <w:pStyle w:val="Footer"/>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2D5751" w:rsidRDefault="002D5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51" w:rsidRDefault="002D5751" w:rsidP="00916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2D5751" w:rsidRDefault="002D5751" w:rsidP="009164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51" w:rsidRDefault="002D5751">
      <w:pPr>
        <w:spacing w:after="0" w:line="240" w:lineRule="auto"/>
      </w:pPr>
      <w:r>
        <w:separator/>
      </w:r>
    </w:p>
  </w:footnote>
  <w:footnote w:type="continuationSeparator" w:id="0">
    <w:p w:rsidR="002D5751" w:rsidRDefault="002D5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51" w:rsidRDefault="002D5751" w:rsidP="0091647D">
    <w:pPr>
      <w:pStyle w:val="Header"/>
      <w:tabs>
        <w:tab w:val="clear" w:pos="4677"/>
        <w:tab w:val="clear" w:pos="9355"/>
        <w:tab w:val="left" w:pos="11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D86F176"/>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F0604C4E"/>
    <w:lvl w:ilvl="0">
      <w:start w:val="1"/>
      <w:numFmt w:val="bullet"/>
      <w:lvlText w:val=""/>
      <w:lvlJc w:val="left"/>
      <w:pPr>
        <w:tabs>
          <w:tab w:val="num" w:pos="643"/>
        </w:tabs>
        <w:ind w:left="643" w:hanging="360"/>
      </w:pPr>
      <w:rPr>
        <w:rFonts w:ascii="Symbol" w:hAnsi="Symbol" w:hint="default"/>
      </w:rPr>
    </w:lvl>
  </w:abstractNum>
  <w:abstractNum w:abstractNumId="2">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
    <w:nsid w:val="0A5B7CF4"/>
    <w:multiLevelType w:val="hybridMultilevel"/>
    <w:tmpl w:val="C5C23CF4"/>
    <w:lvl w:ilvl="0" w:tplc="04190005">
      <w:start w:val="1"/>
      <w:numFmt w:val="decimal"/>
      <w:lvlText w:val="%1."/>
      <w:lvlJc w:val="left"/>
      <w:pPr>
        <w:ind w:left="1286" w:hanging="360"/>
      </w:pPr>
      <w:rPr>
        <w:rFonts w:cs="Times New Roman"/>
      </w:rPr>
    </w:lvl>
    <w:lvl w:ilvl="1" w:tplc="04190003" w:tentative="1">
      <w:start w:val="1"/>
      <w:numFmt w:val="lowerLetter"/>
      <w:lvlText w:val="%2."/>
      <w:lvlJc w:val="left"/>
      <w:pPr>
        <w:ind w:left="2006" w:hanging="360"/>
      </w:pPr>
      <w:rPr>
        <w:rFonts w:cs="Times New Roman"/>
      </w:rPr>
    </w:lvl>
    <w:lvl w:ilvl="2" w:tplc="04190005" w:tentative="1">
      <w:start w:val="1"/>
      <w:numFmt w:val="lowerRoman"/>
      <w:lvlText w:val="%3."/>
      <w:lvlJc w:val="right"/>
      <w:pPr>
        <w:ind w:left="2726" w:hanging="180"/>
      </w:pPr>
      <w:rPr>
        <w:rFonts w:cs="Times New Roman"/>
      </w:rPr>
    </w:lvl>
    <w:lvl w:ilvl="3" w:tplc="04190001" w:tentative="1">
      <w:start w:val="1"/>
      <w:numFmt w:val="decimal"/>
      <w:lvlText w:val="%4."/>
      <w:lvlJc w:val="left"/>
      <w:pPr>
        <w:ind w:left="3446" w:hanging="360"/>
      </w:pPr>
      <w:rPr>
        <w:rFonts w:cs="Times New Roman"/>
      </w:rPr>
    </w:lvl>
    <w:lvl w:ilvl="4" w:tplc="04190003" w:tentative="1">
      <w:start w:val="1"/>
      <w:numFmt w:val="lowerLetter"/>
      <w:lvlText w:val="%5."/>
      <w:lvlJc w:val="left"/>
      <w:pPr>
        <w:ind w:left="4166" w:hanging="360"/>
      </w:pPr>
      <w:rPr>
        <w:rFonts w:cs="Times New Roman"/>
      </w:rPr>
    </w:lvl>
    <w:lvl w:ilvl="5" w:tplc="04190005" w:tentative="1">
      <w:start w:val="1"/>
      <w:numFmt w:val="lowerRoman"/>
      <w:lvlText w:val="%6."/>
      <w:lvlJc w:val="right"/>
      <w:pPr>
        <w:ind w:left="4886" w:hanging="180"/>
      </w:pPr>
      <w:rPr>
        <w:rFonts w:cs="Times New Roman"/>
      </w:rPr>
    </w:lvl>
    <w:lvl w:ilvl="6" w:tplc="04190001" w:tentative="1">
      <w:start w:val="1"/>
      <w:numFmt w:val="decimal"/>
      <w:lvlText w:val="%7."/>
      <w:lvlJc w:val="left"/>
      <w:pPr>
        <w:ind w:left="5606" w:hanging="360"/>
      </w:pPr>
      <w:rPr>
        <w:rFonts w:cs="Times New Roman"/>
      </w:rPr>
    </w:lvl>
    <w:lvl w:ilvl="7" w:tplc="04190003" w:tentative="1">
      <w:start w:val="1"/>
      <w:numFmt w:val="lowerLetter"/>
      <w:lvlText w:val="%8."/>
      <w:lvlJc w:val="left"/>
      <w:pPr>
        <w:ind w:left="6326" w:hanging="360"/>
      </w:pPr>
      <w:rPr>
        <w:rFonts w:cs="Times New Roman"/>
      </w:rPr>
    </w:lvl>
    <w:lvl w:ilvl="8" w:tplc="04190005" w:tentative="1">
      <w:start w:val="1"/>
      <w:numFmt w:val="lowerRoman"/>
      <w:lvlText w:val="%9."/>
      <w:lvlJc w:val="right"/>
      <w:pPr>
        <w:ind w:left="7046" w:hanging="180"/>
      </w:pPr>
      <w:rPr>
        <w:rFonts w:cs="Times New Roman"/>
      </w:rPr>
    </w:lvl>
  </w:abstractNum>
  <w:abstractNum w:abstractNumId="5">
    <w:nsid w:val="0FF60C01"/>
    <w:multiLevelType w:val="hybridMultilevel"/>
    <w:tmpl w:val="82FC9C1C"/>
    <w:lvl w:ilvl="0" w:tplc="04190005">
      <w:start w:val="1"/>
      <w:numFmt w:val="decimal"/>
      <w:lvlText w:val="%1."/>
      <w:lvlJc w:val="left"/>
      <w:pPr>
        <w:ind w:left="1286" w:hanging="360"/>
      </w:pPr>
      <w:rPr>
        <w:rFonts w:cs="Times New Roman"/>
      </w:rPr>
    </w:lvl>
    <w:lvl w:ilvl="1" w:tplc="04190003" w:tentative="1">
      <w:start w:val="1"/>
      <w:numFmt w:val="lowerLetter"/>
      <w:lvlText w:val="%2."/>
      <w:lvlJc w:val="left"/>
      <w:pPr>
        <w:ind w:left="2006" w:hanging="360"/>
      </w:pPr>
      <w:rPr>
        <w:rFonts w:cs="Times New Roman"/>
      </w:rPr>
    </w:lvl>
    <w:lvl w:ilvl="2" w:tplc="04190005" w:tentative="1">
      <w:start w:val="1"/>
      <w:numFmt w:val="lowerRoman"/>
      <w:lvlText w:val="%3."/>
      <w:lvlJc w:val="right"/>
      <w:pPr>
        <w:ind w:left="2726" w:hanging="180"/>
      </w:pPr>
      <w:rPr>
        <w:rFonts w:cs="Times New Roman"/>
      </w:rPr>
    </w:lvl>
    <w:lvl w:ilvl="3" w:tplc="04190001" w:tentative="1">
      <w:start w:val="1"/>
      <w:numFmt w:val="decimal"/>
      <w:lvlText w:val="%4."/>
      <w:lvlJc w:val="left"/>
      <w:pPr>
        <w:ind w:left="3446" w:hanging="360"/>
      </w:pPr>
      <w:rPr>
        <w:rFonts w:cs="Times New Roman"/>
      </w:rPr>
    </w:lvl>
    <w:lvl w:ilvl="4" w:tplc="04190003" w:tentative="1">
      <w:start w:val="1"/>
      <w:numFmt w:val="lowerLetter"/>
      <w:lvlText w:val="%5."/>
      <w:lvlJc w:val="left"/>
      <w:pPr>
        <w:ind w:left="4166" w:hanging="360"/>
      </w:pPr>
      <w:rPr>
        <w:rFonts w:cs="Times New Roman"/>
      </w:rPr>
    </w:lvl>
    <w:lvl w:ilvl="5" w:tplc="04190005" w:tentative="1">
      <w:start w:val="1"/>
      <w:numFmt w:val="lowerRoman"/>
      <w:lvlText w:val="%6."/>
      <w:lvlJc w:val="right"/>
      <w:pPr>
        <w:ind w:left="4886" w:hanging="180"/>
      </w:pPr>
      <w:rPr>
        <w:rFonts w:cs="Times New Roman"/>
      </w:rPr>
    </w:lvl>
    <w:lvl w:ilvl="6" w:tplc="04190001" w:tentative="1">
      <w:start w:val="1"/>
      <w:numFmt w:val="decimal"/>
      <w:lvlText w:val="%7."/>
      <w:lvlJc w:val="left"/>
      <w:pPr>
        <w:ind w:left="5606" w:hanging="360"/>
      </w:pPr>
      <w:rPr>
        <w:rFonts w:cs="Times New Roman"/>
      </w:rPr>
    </w:lvl>
    <w:lvl w:ilvl="7" w:tplc="04190003" w:tentative="1">
      <w:start w:val="1"/>
      <w:numFmt w:val="lowerLetter"/>
      <w:lvlText w:val="%8."/>
      <w:lvlJc w:val="left"/>
      <w:pPr>
        <w:ind w:left="6326" w:hanging="360"/>
      </w:pPr>
      <w:rPr>
        <w:rFonts w:cs="Times New Roman"/>
      </w:rPr>
    </w:lvl>
    <w:lvl w:ilvl="8" w:tplc="04190005" w:tentative="1">
      <w:start w:val="1"/>
      <w:numFmt w:val="lowerRoman"/>
      <w:lvlText w:val="%9."/>
      <w:lvlJc w:val="right"/>
      <w:pPr>
        <w:ind w:left="7046" w:hanging="180"/>
      </w:pPr>
      <w:rPr>
        <w:rFonts w:cs="Times New Roman"/>
      </w:rPr>
    </w:lvl>
  </w:abstractNum>
  <w:abstractNum w:abstractNumId="6">
    <w:nsid w:val="37767266"/>
    <w:multiLevelType w:val="hybridMultilevel"/>
    <w:tmpl w:val="F342F226"/>
    <w:lvl w:ilvl="0" w:tplc="04190005">
      <w:start w:val="1"/>
      <w:numFmt w:val="decimal"/>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7">
    <w:nsid w:val="43C350E9"/>
    <w:multiLevelType w:val="hybridMultilevel"/>
    <w:tmpl w:val="DEFC2CC4"/>
    <w:lvl w:ilvl="0" w:tplc="A5F41A36">
      <w:start w:val="1"/>
      <w:numFmt w:val="decimal"/>
      <w:lvlText w:val="%1."/>
      <w:lvlJc w:val="left"/>
      <w:pPr>
        <w:ind w:left="926" w:hanging="360"/>
      </w:pPr>
      <w:rPr>
        <w:rFonts w:cs="Times New Roman" w:hint="default"/>
      </w:rPr>
    </w:lvl>
    <w:lvl w:ilvl="1" w:tplc="04190019" w:tentative="1">
      <w:start w:val="1"/>
      <w:numFmt w:val="lowerLetter"/>
      <w:lvlText w:val="%2."/>
      <w:lvlJc w:val="left"/>
      <w:pPr>
        <w:ind w:left="1646" w:hanging="360"/>
      </w:pPr>
      <w:rPr>
        <w:rFonts w:cs="Times New Roman"/>
      </w:rPr>
    </w:lvl>
    <w:lvl w:ilvl="2" w:tplc="0419001B" w:tentative="1">
      <w:start w:val="1"/>
      <w:numFmt w:val="lowerRoman"/>
      <w:lvlText w:val="%3."/>
      <w:lvlJc w:val="right"/>
      <w:pPr>
        <w:ind w:left="2366" w:hanging="180"/>
      </w:pPr>
      <w:rPr>
        <w:rFonts w:cs="Times New Roman"/>
      </w:rPr>
    </w:lvl>
    <w:lvl w:ilvl="3" w:tplc="0419000F" w:tentative="1">
      <w:start w:val="1"/>
      <w:numFmt w:val="decimal"/>
      <w:lvlText w:val="%4."/>
      <w:lvlJc w:val="left"/>
      <w:pPr>
        <w:ind w:left="3086" w:hanging="360"/>
      </w:pPr>
      <w:rPr>
        <w:rFonts w:cs="Times New Roman"/>
      </w:rPr>
    </w:lvl>
    <w:lvl w:ilvl="4" w:tplc="04190019" w:tentative="1">
      <w:start w:val="1"/>
      <w:numFmt w:val="lowerLetter"/>
      <w:lvlText w:val="%5."/>
      <w:lvlJc w:val="left"/>
      <w:pPr>
        <w:ind w:left="3806" w:hanging="360"/>
      </w:pPr>
      <w:rPr>
        <w:rFonts w:cs="Times New Roman"/>
      </w:rPr>
    </w:lvl>
    <w:lvl w:ilvl="5" w:tplc="0419001B" w:tentative="1">
      <w:start w:val="1"/>
      <w:numFmt w:val="lowerRoman"/>
      <w:lvlText w:val="%6."/>
      <w:lvlJc w:val="right"/>
      <w:pPr>
        <w:ind w:left="4526" w:hanging="180"/>
      </w:pPr>
      <w:rPr>
        <w:rFonts w:cs="Times New Roman"/>
      </w:rPr>
    </w:lvl>
    <w:lvl w:ilvl="6" w:tplc="0419000F" w:tentative="1">
      <w:start w:val="1"/>
      <w:numFmt w:val="decimal"/>
      <w:lvlText w:val="%7."/>
      <w:lvlJc w:val="left"/>
      <w:pPr>
        <w:ind w:left="5246" w:hanging="360"/>
      </w:pPr>
      <w:rPr>
        <w:rFonts w:cs="Times New Roman"/>
      </w:rPr>
    </w:lvl>
    <w:lvl w:ilvl="7" w:tplc="04190019" w:tentative="1">
      <w:start w:val="1"/>
      <w:numFmt w:val="lowerLetter"/>
      <w:lvlText w:val="%8."/>
      <w:lvlJc w:val="left"/>
      <w:pPr>
        <w:ind w:left="5966" w:hanging="360"/>
      </w:pPr>
      <w:rPr>
        <w:rFonts w:cs="Times New Roman"/>
      </w:rPr>
    </w:lvl>
    <w:lvl w:ilvl="8" w:tplc="0419001B" w:tentative="1">
      <w:start w:val="1"/>
      <w:numFmt w:val="lowerRoman"/>
      <w:lvlText w:val="%9."/>
      <w:lvlJc w:val="right"/>
      <w:pPr>
        <w:ind w:left="6686" w:hanging="180"/>
      </w:pPr>
      <w:rPr>
        <w:rFonts w:cs="Times New Roman"/>
      </w:rPr>
    </w:lvl>
  </w:abstractNum>
  <w:abstractNum w:abstractNumId="8">
    <w:nsid w:val="4A932D34"/>
    <w:multiLevelType w:val="hybridMultilevel"/>
    <w:tmpl w:val="A45C0002"/>
    <w:lvl w:ilvl="0" w:tplc="04190005">
      <w:start w:val="1"/>
      <w:numFmt w:val="decimal"/>
      <w:lvlText w:val="%1."/>
      <w:lvlJc w:val="left"/>
      <w:pPr>
        <w:ind w:left="1980" w:hanging="360"/>
      </w:pPr>
      <w:rPr>
        <w:rFonts w:cs="Times New Roman"/>
      </w:rPr>
    </w:lvl>
    <w:lvl w:ilvl="1" w:tplc="04190003" w:tentative="1">
      <w:start w:val="1"/>
      <w:numFmt w:val="lowerLetter"/>
      <w:lvlText w:val="%2."/>
      <w:lvlJc w:val="left"/>
      <w:pPr>
        <w:ind w:left="2700" w:hanging="360"/>
      </w:pPr>
      <w:rPr>
        <w:rFonts w:cs="Times New Roman"/>
      </w:rPr>
    </w:lvl>
    <w:lvl w:ilvl="2" w:tplc="04190005" w:tentative="1">
      <w:start w:val="1"/>
      <w:numFmt w:val="lowerRoman"/>
      <w:lvlText w:val="%3."/>
      <w:lvlJc w:val="right"/>
      <w:pPr>
        <w:ind w:left="3420" w:hanging="180"/>
      </w:pPr>
      <w:rPr>
        <w:rFonts w:cs="Times New Roman"/>
      </w:rPr>
    </w:lvl>
    <w:lvl w:ilvl="3" w:tplc="04190001" w:tentative="1">
      <w:start w:val="1"/>
      <w:numFmt w:val="decimal"/>
      <w:lvlText w:val="%4."/>
      <w:lvlJc w:val="left"/>
      <w:pPr>
        <w:ind w:left="4140" w:hanging="360"/>
      </w:pPr>
      <w:rPr>
        <w:rFonts w:cs="Times New Roman"/>
      </w:rPr>
    </w:lvl>
    <w:lvl w:ilvl="4" w:tplc="04190003" w:tentative="1">
      <w:start w:val="1"/>
      <w:numFmt w:val="lowerLetter"/>
      <w:lvlText w:val="%5."/>
      <w:lvlJc w:val="left"/>
      <w:pPr>
        <w:ind w:left="4860" w:hanging="360"/>
      </w:pPr>
      <w:rPr>
        <w:rFonts w:cs="Times New Roman"/>
      </w:rPr>
    </w:lvl>
    <w:lvl w:ilvl="5" w:tplc="04190005" w:tentative="1">
      <w:start w:val="1"/>
      <w:numFmt w:val="lowerRoman"/>
      <w:lvlText w:val="%6."/>
      <w:lvlJc w:val="right"/>
      <w:pPr>
        <w:ind w:left="5580" w:hanging="180"/>
      </w:pPr>
      <w:rPr>
        <w:rFonts w:cs="Times New Roman"/>
      </w:rPr>
    </w:lvl>
    <w:lvl w:ilvl="6" w:tplc="04190001" w:tentative="1">
      <w:start w:val="1"/>
      <w:numFmt w:val="decimal"/>
      <w:lvlText w:val="%7."/>
      <w:lvlJc w:val="left"/>
      <w:pPr>
        <w:ind w:left="6300" w:hanging="360"/>
      </w:pPr>
      <w:rPr>
        <w:rFonts w:cs="Times New Roman"/>
      </w:rPr>
    </w:lvl>
    <w:lvl w:ilvl="7" w:tplc="04190003" w:tentative="1">
      <w:start w:val="1"/>
      <w:numFmt w:val="lowerLetter"/>
      <w:lvlText w:val="%8."/>
      <w:lvlJc w:val="left"/>
      <w:pPr>
        <w:ind w:left="7020" w:hanging="360"/>
      </w:pPr>
      <w:rPr>
        <w:rFonts w:cs="Times New Roman"/>
      </w:rPr>
    </w:lvl>
    <w:lvl w:ilvl="8" w:tplc="04190005" w:tentative="1">
      <w:start w:val="1"/>
      <w:numFmt w:val="lowerRoman"/>
      <w:lvlText w:val="%9."/>
      <w:lvlJc w:val="right"/>
      <w:pPr>
        <w:ind w:left="7740" w:hanging="180"/>
      </w:pPr>
      <w:rPr>
        <w:rFonts w:cs="Times New Roman"/>
      </w:rPr>
    </w:lvl>
  </w:abstractNum>
  <w:abstractNum w:abstractNumId="9">
    <w:nsid w:val="56E545B3"/>
    <w:multiLevelType w:val="hybridMultilevel"/>
    <w:tmpl w:val="43D46D48"/>
    <w:lvl w:ilvl="0" w:tplc="04190005">
      <w:start w:val="1"/>
      <w:numFmt w:val="decimal"/>
      <w:lvlText w:val="%1."/>
      <w:lvlJc w:val="left"/>
      <w:pPr>
        <w:ind w:left="1340" w:hanging="360"/>
      </w:pPr>
      <w:rPr>
        <w:rFonts w:cs="Times New Roman"/>
      </w:rPr>
    </w:lvl>
    <w:lvl w:ilvl="1" w:tplc="04190003" w:tentative="1">
      <w:start w:val="1"/>
      <w:numFmt w:val="lowerLetter"/>
      <w:lvlText w:val="%2."/>
      <w:lvlJc w:val="left"/>
      <w:pPr>
        <w:ind w:left="2060" w:hanging="360"/>
      </w:pPr>
      <w:rPr>
        <w:rFonts w:cs="Times New Roman"/>
      </w:rPr>
    </w:lvl>
    <w:lvl w:ilvl="2" w:tplc="04190005" w:tentative="1">
      <w:start w:val="1"/>
      <w:numFmt w:val="lowerRoman"/>
      <w:lvlText w:val="%3."/>
      <w:lvlJc w:val="right"/>
      <w:pPr>
        <w:ind w:left="2780" w:hanging="180"/>
      </w:pPr>
      <w:rPr>
        <w:rFonts w:cs="Times New Roman"/>
      </w:rPr>
    </w:lvl>
    <w:lvl w:ilvl="3" w:tplc="04190001" w:tentative="1">
      <w:start w:val="1"/>
      <w:numFmt w:val="decimal"/>
      <w:lvlText w:val="%4."/>
      <w:lvlJc w:val="left"/>
      <w:pPr>
        <w:ind w:left="3500" w:hanging="360"/>
      </w:pPr>
      <w:rPr>
        <w:rFonts w:cs="Times New Roman"/>
      </w:rPr>
    </w:lvl>
    <w:lvl w:ilvl="4" w:tplc="04190003" w:tentative="1">
      <w:start w:val="1"/>
      <w:numFmt w:val="lowerLetter"/>
      <w:lvlText w:val="%5."/>
      <w:lvlJc w:val="left"/>
      <w:pPr>
        <w:ind w:left="4220" w:hanging="360"/>
      </w:pPr>
      <w:rPr>
        <w:rFonts w:cs="Times New Roman"/>
      </w:rPr>
    </w:lvl>
    <w:lvl w:ilvl="5" w:tplc="04190005" w:tentative="1">
      <w:start w:val="1"/>
      <w:numFmt w:val="lowerRoman"/>
      <w:lvlText w:val="%6."/>
      <w:lvlJc w:val="right"/>
      <w:pPr>
        <w:ind w:left="4940" w:hanging="180"/>
      </w:pPr>
      <w:rPr>
        <w:rFonts w:cs="Times New Roman"/>
      </w:rPr>
    </w:lvl>
    <w:lvl w:ilvl="6" w:tplc="04190001" w:tentative="1">
      <w:start w:val="1"/>
      <w:numFmt w:val="decimal"/>
      <w:lvlText w:val="%7."/>
      <w:lvlJc w:val="left"/>
      <w:pPr>
        <w:ind w:left="5660" w:hanging="360"/>
      </w:pPr>
      <w:rPr>
        <w:rFonts w:cs="Times New Roman"/>
      </w:rPr>
    </w:lvl>
    <w:lvl w:ilvl="7" w:tplc="04190003" w:tentative="1">
      <w:start w:val="1"/>
      <w:numFmt w:val="lowerLetter"/>
      <w:lvlText w:val="%8."/>
      <w:lvlJc w:val="left"/>
      <w:pPr>
        <w:ind w:left="6380" w:hanging="360"/>
      </w:pPr>
      <w:rPr>
        <w:rFonts w:cs="Times New Roman"/>
      </w:rPr>
    </w:lvl>
    <w:lvl w:ilvl="8" w:tplc="04190005" w:tentative="1">
      <w:start w:val="1"/>
      <w:numFmt w:val="lowerRoman"/>
      <w:lvlText w:val="%9."/>
      <w:lvlJc w:val="right"/>
      <w:pPr>
        <w:ind w:left="7100" w:hanging="180"/>
      </w:pPr>
      <w:rPr>
        <w:rFonts w:cs="Times New Roman"/>
      </w:rPr>
    </w:lvl>
  </w:abstractNum>
  <w:abstractNum w:abstractNumId="10">
    <w:nsid w:val="5DE31B04"/>
    <w:multiLevelType w:val="hybridMultilevel"/>
    <w:tmpl w:val="EAEC1CD8"/>
    <w:lvl w:ilvl="0" w:tplc="04190005">
      <w:start w:val="1"/>
      <w:numFmt w:val="decimal"/>
      <w:lvlText w:val="%1."/>
      <w:lvlJc w:val="left"/>
      <w:pPr>
        <w:ind w:left="644" w:hanging="360"/>
      </w:pPr>
      <w:rPr>
        <w:rFonts w:cs="Times New Roman"/>
      </w:rPr>
    </w:lvl>
    <w:lvl w:ilvl="1" w:tplc="04190003" w:tentative="1">
      <w:start w:val="1"/>
      <w:numFmt w:val="lowerLetter"/>
      <w:lvlText w:val="%2."/>
      <w:lvlJc w:val="left"/>
      <w:pPr>
        <w:ind w:left="2006" w:hanging="360"/>
      </w:pPr>
      <w:rPr>
        <w:rFonts w:cs="Times New Roman"/>
      </w:rPr>
    </w:lvl>
    <w:lvl w:ilvl="2" w:tplc="04190005" w:tentative="1">
      <w:start w:val="1"/>
      <w:numFmt w:val="lowerRoman"/>
      <w:lvlText w:val="%3."/>
      <w:lvlJc w:val="right"/>
      <w:pPr>
        <w:ind w:left="2726" w:hanging="180"/>
      </w:pPr>
      <w:rPr>
        <w:rFonts w:cs="Times New Roman"/>
      </w:rPr>
    </w:lvl>
    <w:lvl w:ilvl="3" w:tplc="04190001" w:tentative="1">
      <w:start w:val="1"/>
      <w:numFmt w:val="decimal"/>
      <w:lvlText w:val="%4."/>
      <w:lvlJc w:val="left"/>
      <w:pPr>
        <w:ind w:left="3446" w:hanging="360"/>
      </w:pPr>
      <w:rPr>
        <w:rFonts w:cs="Times New Roman"/>
      </w:rPr>
    </w:lvl>
    <w:lvl w:ilvl="4" w:tplc="04190003" w:tentative="1">
      <w:start w:val="1"/>
      <w:numFmt w:val="lowerLetter"/>
      <w:lvlText w:val="%5."/>
      <w:lvlJc w:val="left"/>
      <w:pPr>
        <w:ind w:left="4166" w:hanging="360"/>
      </w:pPr>
      <w:rPr>
        <w:rFonts w:cs="Times New Roman"/>
      </w:rPr>
    </w:lvl>
    <w:lvl w:ilvl="5" w:tplc="04190005" w:tentative="1">
      <w:start w:val="1"/>
      <w:numFmt w:val="lowerRoman"/>
      <w:lvlText w:val="%6."/>
      <w:lvlJc w:val="right"/>
      <w:pPr>
        <w:ind w:left="4886" w:hanging="180"/>
      </w:pPr>
      <w:rPr>
        <w:rFonts w:cs="Times New Roman"/>
      </w:rPr>
    </w:lvl>
    <w:lvl w:ilvl="6" w:tplc="04190001" w:tentative="1">
      <w:start w:val="1"/>
      <w:numFmt w:val="decimal"/>
      <w:lvlText w:val="%7."/>
      <w:lvlJc w:val="left"/>
      <w:pPr>
        <w:ind w:left="5606" w:hanging="360"/>
      </w:pPr>
      <w:rPr>
        <w:rFonts w:cs="Times New Roman"/>
      </w:rPr>
    </w:lvl>
    <w:lvl w:ilvl="7" w:tplc="04190003" w:tentative="1">
      <w:start w:val="1"/>
      <w:numFmt w:val="lowerLetter"/>
      <w:lvlText w:val="%8."/>
      <w:lvlJc w:val="left"/>
      <w:pPr>
        <w:ind w:left="6326" w:hanging="360"/>
      </w:pPr>
      <w:rPr>
        <w:rFonts w:cs="Times New Roman"/>
      </w:rPr>
    </w:lvl>
    <w:lvl w:ilvl="8" w:tplc="04190005" w:tentative="1">
      <w:start w:val="1"/>
      <w:numFmt w:val="lowerRoman"/>
      <w:lvlText w:val="%9."/>
      <w:lvlJc w:val="right"/>
      <w:pPr>
        <w:ind w:left="7046" w:hanging="180"/>
      </w:pPr>
      <w:rPr>
        <w:rFonts w:cs="Times New Roman"/>
      </w:rPr>
    </w:lvl>
  </w:abstractNum>
  <w:abstractNum w:abstractNumId="11">
    <w:nsid w:val="6BB004E0"/>
    <w:multiLevelType w:val="hybridMultilevel"/>
    <w:tmpl w:val="C9041E46"/>
    <w:lvl w:ilvl="0" w:tplc="04190005">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2">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3"/>
  </w:num>
  <w:num w:numId="10">
    <w:abstractNumId w:val="12"/>
  </w:num>
  <w:num w:numId="11">
    <w:abstractNumId w:val="5"/>
  </w:num>
  <w:num w:numId="12">
    <w:abstractNumId w:val="8"/>
  </w:num>
  <w:num w:numId="13">
    <w:abstractNumId w:val="4"/>
  </w:num>
  <w:num w:numId="14">
    <w:abstractNumId w:val="6"/>
  </w:num>
  <w:num w:numId="15">
    <w:abstractNumId w:val="9"/>
  </w:num>
  <w:num w:numId="16">
    <w:abstractNumId w:val="10"/>
  </w:num>
  <w:num w:numId="17">
    <w:abstractNumId w:val="11"/>
  </w:num>
  <w:num w:numId="18">
    <w:abstractNumId w:val="2"/>
  </w:num>
  <w:num w:numId="1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7C3"/>
    <w:rsid w:val="00001F87"/>
    <w:rsid w:val="000069D8"/>
    <w:rsid w:val="000119D2"/>
    <w:rsid w:val="00013F63"/>
    <w:rsid w:val="000161F0"/>
    <w:rsid w:val="000169B9"/>
    <w:rsid w:val="000254E3"/>
    <w:rsid w:val="00037868"/>
    <w:rsid w:val="00040E1A"/>
    <w:rsid w:val="000412BF"/>
    <w:rsid w:val="00044128"/>
    <w:rsid w:val="000509DA"/>
    <w:rsid w:val="00053001"/>
    <w:rsid w:val="00070D43"/>
    <w:rsid w:val="00094F97"/>
    <w:rsid w:val="00097BFD"/>
    <w:rsid w:val="000A6A5D"/>
    <w:rsid w:val="000E2FF7"/>
    <w:rsid w:val="000E3ABA"/>
    <w:rsid w:val="001003FE"/>
    <w:rsid w:val="0010329D"/>
    <w:rsid w:val="00107DA6"/>
    <w:rsid w:val="00125346"/>
    <w:rsid w:val="00142C85"/>
    <w:rsid w:val="00145D84"/>
    <w:rsid w:val="00152259"/>
    <w:rsid w:val="00152E22"/>
    <w:rsid w:val="001575B3"/>
    <w:rsid w:val="0016240E"/>
    <w:rsid w:val="00162828"/>
    <w:rsid w:val="00183E3B"/>
    <w:rsid w:val="00187A5A"/>
    <w:rsid w:val="00192204"/>
    <w:rsid w:val="00193547"/>
    <w:rsid w:val="001976E9"/>
    <w:rsid w:val="001A347D"/>
    <w:rsid w:val="001B2E7E"/>
    <w:rsid w:val="001B56E4"/>
    <w:rsid w:val="001C01DE"/>
    <w:rsid w:val="001C580D"/>
    <w:rsid w:val="001D34A6"/>
    <w:rsid w:val="001D3BF0"/>
    <w:rsid w:val="001D4AFA"/>
    <w:rsid w:val="001E7857"/>
    <w:rsid w:val="0020480D"/>
    <w:rsid w:val="00204863"/>
    <w:rsid w:val="00215B9A"/>
    <w:rsid w:val="00227BDD"/>
    <w:rsid w:val="00233D41"/>
    <w:rsid w:val="00234068"/>
    <w:rsid w:val="00255227"/>
    <w:rsid w:val="00291486"/>
    <w:rsid w:val="002A6DAE"/>
    <w:rsid w:val="002B79CF"/>
    <w:rsid w:val="002B7E2F"/>
    <w:rsid w:val="002D4990"/>
    <w:rsid w:val="002D5751"/>
    <w:rsid w:val="002D5D44"/>
    <w:rsid w:val="002E61F6"/>
    <w:rsid w:val="003009BB"/>
    <w:rsid w:val="00303E12"/>
    <w:rsid w:val="00334F9F"/>
    <w:rsid w:val="00343E84"/>
    <w:rsid w:val="00344D38"/>
    <w:rsid w:val="00346B6F"/>
    <w:rsid w:val="003508BE"/>
    <w:rsid w:val="00360FF8"/>
    <w:rsid w:val="00362CB2"/>
    <w:rsid w:val="00370592"/>
    <w:rsid w:val="00370EF1"/>
    <w:rsid w:val="003718BB"/>
    <w:rsid w:val="00376AC6"/>
    <w:rsid w:val="00387C4F"/>
    <w:rsid w:val="003C51C7"/>
    <w:rsid w:val="003D067E"/>
    <w:rsid w:val="003D11B2"/>
    <w:rsid w:val="003E2E5B"/>
    <w:rsid w:val="00405D69"/>
    <w:rsid w:val="004177D7"/>
    <w:rsid w:val="0042172B"/>
    <w:rsid w:val="00426F4F"/>
    <w:rsid w:val="00440982"/>
    <w:rsid w:val="004471FB"/>
    <w:rsid w:val="0046135F"/>
    <w:rsid w:val="0046167C"/>
    <w:rsid w:val="004636DD"/>
    <w:rsid w:val="00465F92"/>
    <w:rsid w:val="00466C6E"/>
    <w:rsid w:val="00475859"/>
    <w:rsid w:val="00476566"/>
    <w:rsid w:val="00487B43"/>
    <w:rsid w:val="004B1B6E"/>
    <w:rsid w:val="004B4856"/>
    <w:rsid w:val="004C068C"/>
    <w:rsid w:val="004C1A3A"/>
    <w:rsid w:val="004C2F3E"/>
    <w:rsid w:val="004C4A49"/>
    <w:rsid w:val="0052731E"/>
    <w:rsid w:val="005326E7"/>
    <w:rsid w:val="00546B95"/>
    <w:rsid w:val="005574FF"/>
    <w:rsid w:val="00565E77"/>
    <w:rsid w:val="00567068"/>
    <w:rsid w:val="00592932"/>
    <w:rsid w:val="005A4AD3"/>
    <w:rsid w:val="005A76C5"/>
    <w:rsid w:val="005B199A"/>
    <w:rsid w:val="005B3448"/>
    <w:rsid w:val="005B3829"/>
    <w:rsid w:val="005C20F6"/>
    <w:rsid w:val="005C3398"/>
    <w:rsid w:val="005C4606"/>
    <w:rsid w:val="005C56FA"/>
    <w:rsid w:val="005C671F"/>
    <w:rsid w:val="005C7E74"/>
    <w:rsid w:val="005E0E5F"/>
    <w:rsid w:val="005F3E85"/>
    <w:rsid w:val="005F43FC"/>
    <w:rsid w:val="005F4968"/>
    <w:rsid w:val="005F4C7A"/>
    <w:rsid w:val="005F73AC"/>
    <w:rsid w:val="005F7C5D"/>
    <w:rsid w:val="006046B5"/>
    <w:rsid w:val="00606073"/>
    <w:rsid w:val="00621623"/>
    <w:rsid w:val="00627547"/>
    <w:rsid w:val="006573C8"/>
    <w:rsid w:val="00660EBA"/>
    <w:rsid w:val="006701DF"/>
    <w:rsid w:val="006761C2"/>
    <w:rsid w:val="006952BA"/>
    <w:rsid w:val="006A4DA9"/>
    <w:rsid w:val="006B03E8"/>
    <w:rsid w:val="006B35EB"/>
    <w:rsid w:val="006B61EA"/>
    <w:rsid w:val="006B665E"/>
    <w:rsid w:val="006C41D9"/>
    <w:rsid w:val="006C5072"/>
    <w:rsid w:val="006D0365"/>
    <w:rsid w:val="006D10FC"/>
    <w:rsid w:val="006D4388"/>
    <w:rsid w:val="006E170D"/>
    <w:rsid w:val="006E5079"/>
    <w:rsid w:val="006F32D3"/>
    <w:rsid w:val="006F518E"/>
    <w:rsid w:val="00703813"/>
    <w:rsid w:val="007102BE"/>
    <w:rsid w:val="007212C4"/>
    <w:rsid w:val="00736B7C"/>
    <w:rsid w:val="00741949"/>
    <w:rsid w:val="00750F98"/>
    <w:rsid w:val="0077106F"/>
    <w:rsid w:val="00773295"/>
    <w:rsid w:val="007979A3"/>
    <w:rsid w:val="007B69E1"/>
    <w:rsid w:val="007D0835"/>
    <w:rsid w:val="007D4E9C"/>
    <w:rsid w:val="007E283B"/>
    <w:rsid w:val="007E3019"/>
    <w:rsid w:val="007F3FBB"/>
    <w:rsid w:val="007F6B3F"/>
    <w:rsid w:val="008107FE"/>
    <w:rsid w:val="00825AD7"/>
    <w:rsid w:val="00831EA9"/>
    <w:rsid w:val="00834277"/>
    <w:rsid w:val="00842766"/>
    <w:rsid w:val="00852F04"/>
    <w:rsid w:val="00857CCA"/>
    <w:rsid w:val="0086429C"/>
    <w:rsid w:val="00864790"/>
    <w:rsid w:val="00867375"/>
    <w:rsid w:val="0087482C"/>
    <w:rsid w:val="0089778D"/>
    <w:rsid w:val="008A3278"/>
    <w:rsid w:val="008B3025"/>
    <w:rsid w:val="008B6EEB"/>
    <w:rsid w:val="008D11C1"/>
    <w:rsid w:val="008D1B8A"/>
    <w:rsid w:val="008E035F"/>
    <w:rsid w:val="008F4B8C"/>
    <w:rsid w:val="008F56DE"/>
    <w:rsid w:val="00910495"/>
    <w:rsid w:val="00914F9D"/>
    <w:rsid w:val="0091647D"/>
    <w:rsid w:val="00921CFE"/>
    <w:rsid w:val="00924636"/>
    <w:rsid w:val="00933884"/>
    <w:rsid w:val="0094650F"/>
    <w:rsid w:val="009504F5"/>
    <w:rsid w:val="00963445"/>
    <w:rsid w:val="00990797"/>
    <w:rsid w:val="009A02BE"/>
    <w:rsid w:val="009B1F95"/>
    <w:rsid w:val="009B66A9"/>
    <w:rsid w:val="009D5D97"/>
    <w:rsid w:val="009E2E23"/>
    <w:rsid w:val="009E54D2"/>
    <w:rsid w:val="00A00501"/>
    <w:rsid w:val="00A03E02"/>
    <w:rsid w:val="00A07DBD"/>
    <w:rsid w:val="00A12FEC"/>
    <w:rsid w:val="00A14DB4"/>
    <w:rsid w:val="00A268E1"/>
    <w:rsid w:val="00A36864"/>
    <w:rsid w:val="00A45E8B"/>
    <w:rsid w:val="00A52A7A"/>
    <w:rsid w:val="00A55D12"/>
    <w:rsid w:val="00A74B32"/>
    <w:rsid w:val="00A77559"/>
    <w:rsid w:val="00A84CDF"/>
    <w:rsid w:val="00A86F6A"/>
    <w:rsid w:val="00AA4675"/>
    <w:rsid w:val="00AB1C25"/>
    <w:rsid w:val="00AC16FB"/>
    <w:rsid w:val="00AC6A0C"/>
    <w:rsid w:val="00AD6815"/>
    <w:rsid w:val="00AE1D3A"/>
    <w:rsid w:val="00AE5726"/>
    <w:rsid w:val="00B1516F"/>
    <w:rsid w:val="00B22203"/>
    <w:rsid w:val="00B2445D"/>
    <w:rsid w:val="00B30096"/>
    <w:rsid w:val="00B5264D"/>
    <w:rsid w:val="00B57C8A"/>
    <w:rsid w:val="00B6257B"/>
    <w:rsid w:val="00B707F5"/>
    <w:rsid w:val="00B71376"/>
    <w:rsid w:val="00B81912"/>
    <w:rsid w:val="00BB2E04"/>
    <w:rsid w:val="00BB323C"/>
    <w:rsid w:val="00BD26DE"/>
    <w:rsid w:val="00BD4DFC"/>
    <w:rsid w:val="00BF2FC8"/>
    <w:rsid w:val="00C01AFA"/>
    <w:rsid w:val="00C056DD"/>
    <w:rsid w:val="00C34849"/>
    <w:rsid w:val="00C517C3"/>
    <w:rsid w:val="00C60A97"/>
    <w:rsid w:val="00C652B6"/>
    <w:rsid w:val="00C67B02"/>
    <w:rsid w:val="00C869E1"/>
    <w:rsid w:val="00C940AA"/>
    <w:rsid w:val="00CA0A07"/>
    <w:rsid w:val="00CA400F"/>
    <w:rsid w:val="00CA66C9"/>
    <w:rsid w:val="00CB57C4"/>
    <w:rsid w:val="00CC039C"/>
    <w:rsid w:val="00CD6E0D"/>
    <w:rsid w:val="00CE34CA"/>
    <w:rsid w:val="00CE4A8F"/>
    <w:rsid w:val="00CF4F0C"/>
    <w:rsid w:val="00CF706C"/>
    <w:rsid w:val="00D018E5"/>
    <w:rsid w:val="00D10956"/>
    <w:rsid w:val="00D20937"/>
    <w:rsid w:val="00D31512"/>
    <w:rsid w:val="00D400BF"/>
    <w:rsid w:val="00D4336A"/>
    <w:rsid w:val="00D439B1"/>
    <w:rsid w:val="00D45511"/>
    <w:rsid w:val="00D537CB"/>
    <w:rsid w:val="00D622E0"/>
    <w:rsid w:val="00D73797"/>
    <w:rsid w:val="00D74253"/>
    <w:rsid w:val="00D7500D"/>
    <w:rsid w:val="00D97D0E"/>
    <w:rsid w:val="00DD260D"/>
    <w:rsid w:val="00DD5D90"/>
    <w:rsid w:val="00DE466C"/>
    <w:rsid w:val="00DF15B7"/>
    <w:rsid w:val="00DF583B"/>
    <w:rsid w:val="00DF7A54"/>
    <w:rsid w:val="00E02AD3"/>
    <w:rsid w:val="00E04665"/>
    <w:rsid w:val="00E120A8"/>
    <w:rsid w:val="00E17010"/>
    <w:rsid w:val="00E173E0"/>
    <w:rsid w:val="00E17FDE"/>
    <w:rsid w:val="00E34C5D"/>
    <w:rsid w:val="00E400B6"/>
    <w:rsid w:val="00E6174B"/>
    <w:rsid w:val="00E637C9"/>
    <w:rsid w:val="00E76227"/>
    <w:rsid w:val="00E923FE"/>
    <w:rsid w:val="00EA4D6F"/>
    <w:rsid w:val="00EB107E"/>
    <w:rsid w:val="00EC4438"/>
    <w:rsid w:val="00ED405D"/>
    <w:rsid w:val="00EE0AA8"/>
    <w:rsid w:val="00EE319F"/>
    <w:rsid w:val="00F0114E"/>
    <w:rsid w:val="00F042D8"/>
    <w:rsid w:val="00F123CC"/>
    <w:rsid w:val="00F137C5"/>
    <w:rsid w:val="00F22279"/>
    <w:rsid w:val="00F22BF4"/>
    <w:rsid w:val="00F2475F"/>
    <w:rsid w:val="00F2721D"/>
    <w:rsid w:val="00F34C85"/>
    <w:rsid w:val="00F53E12"/>
    <w:rsid w:val="00F61C78"/>
    <w:rsid w:val="00F67EBC"/>
    <w:rsid w:val="00F67ED3"/>
    <w:rsid w:val="00F739E6"/>
    <w:rsid w:val="00F73A04"/>
    <w:rsid w:val="00F95545"/>
    <w:rsid w:val="00F97A8E"/>
    <w:rsid w:val="00FA2515"/>
    <w:rsid w:val="00FA2F07"/>
    <w:rsid w:val="00FD2D5B"/>
    <w:rsid w:val="00FF13D4"/>
    <w:rsid w:val="00FF36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706C"/>
    <w:pPr>
      <w:spacing w:after="200" w:line="276" w:lineRule="auto"/>
    </w:pPr>
    <w:rPr>
      <w:lang w:eastAsia="en-US"/>
    </w:rPr>
  </w:style>
  <w:style w:type="paragraph" w:styleId="Heading1">
    <w:name w:val="heading 1"/>
    <w:basedOn w:val="Normal"/>
    <w:next w:val="Normal"/>
    <w:link w:val="Heading1Char"/>
    <w:uiPriority w:val="99"/>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346B6F"/>
    <w:pPr>
      <w:keepNext/>
      <w:spacing w:after="0" w:line="240" w:lineRule="auto"/>
      <w:outlineLvl w:val="1"/>
    </w:pPr>
    <w:rPr>
      <w:rFonts w:ascii="Times New Roman" w:eastAsia="Times New Roman" w:hAnsi="Times New Roman"/>
      <w:b/>
      <w:bCs/>
      <w:color w:val="FF0000"/>
      <w:sz w:val="24"/>
      <w:szCs w:val="24"/>
      <w:lang w:eastAsia="ru-RU"/>
    </w:rPr>
  </w:style>
  <w:style w:type="paragraph" w:styleId="Heading3">
    <w:name w:val="heading 3"/>
    <w:basedOn w:val="Normal"/>
    <w:next w:val="Normal"/>
    <w:link w:val="Heading3Char"/>
    <w:uiPriority w:val="99"/>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b/>
      <w:sz w:val="24"/>
      <w:szCs w:val="20"/>
      <w:lang w:eastAsia="ru-RU"/>
    </w:rPr>
  </w:style>
  <w:style w:type="paragraph" w:styleId="Heading4">
    <w:name w:val="heading 4"/>
    <w:basedOn w:val="Normal"/>
    <w:next w:val="Normal"/>
    <w:link w:val="Heading4Char"/>
    <w:uiPriority w:val="99"/>
    <w:qFormat/>
    <w:rsid w:val="00346B6F"/>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346B6F"/>
    <w:p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346B6F"/>
    <w:pPr>
      <w:keepNext/>
      <w:keepLines/>
      <w:spacing w:after="0" w:line="240" w:lineRule="auto"/>
      <w:jc w:val="right"/>
      <w:outlineLvl w:val="5"/>
    </w:pPr>
    <w:rPr>
      <w:rFonts w:ascii="Times New Roman" w:eastAsia="Times New Roman" w:hAnsi="Times New Roman"/>
      <w:sz w:val="24"/>
      <w:szCs w:val="24"/>
      <w:lang w:eastAsia="ru-RU"/>
    </w:rPr>
  </w:style>
  <w:style w:type="paragraph" w:styleId="Heading7">
    <w:name w:val="heading 7"/>
    <w:basedOn w:val="Normal"/>
    <w:next w:val="Normal"/>
    <w:link w:val="Heading7Char"/>
    <w:uiPriority w:val="99"/>
    <w:qFormat/>
    <w:rsid w:val="00346B6F"/>
    <w:pPr>
      <w:spacing w:before="240" w:after="60" w:line="240" w:lineRule="auto"/>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346B6F"/>
    <w:pPr>
      <w:keepNext/>
      <w:widowControl w:val="0"/>
      <w:spacing w:before="360" w:after="120" w:line="240" w:lineRule="auto"/>
      <w:outlineLvl w:val="7"/>
    </w:pPr>
    <w:rPr>
      <w:rFonts w:ascii="Times New Roman" w:eastAsia="Times New Roman" w:hAnsi="Times New Roman"/>
      <w:b/>
      <w:sz w:val="24"/>
      <w:szCs w:val="20"/>
      <w:lang w:eastAsia="ru-RU"/>
    </w:rPr>
  </w:style>
  <w:style w:type="paragraph" w:styleId="Heading9">
    <w:name w:val="heading 9"/>
    <w:basedOn w:val="Normal"/>
    <w:next w:val="Normal"/>
    <w:link w:val="Heading9Char"/>
    <w:uiPriority w:val="99"/>
    <w:qFormat/>
    <w:rsid w:val="00346B6F"/>
    <w:pPr>
      <w:keepNext/>
      <w:spacing w:before="120" w:after="0" w:line="240" w:lineRule="auto"/>
      <w:ind w:right="-57"/>
      <w:jc w:val="center"/>
      <w:outlineLvl w:val="8"/>
    </w:pPr>
    <w:rPr>
      <w:rFonts w:ascii="Times New Roman" w:eastAsia="Times New Roman" w:hAnsi="Times New Roman"/>
      <w:b/>
      <w:caps/>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B6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346B6F"/>
    <w:rPr>
      <w:rFonts w:ascii="Times New Roman" w:hAnsi="Times New Roman" w:cs="Times New Roman"/>
      <w:b/>
      <w:bCs/>
      <w:color w:val="FF0000"/>
      <w:sz w:val="24"/>
      <w:szCs w:val="24"/>
      <w:lang w:eastAsia="ru-RU"/>
    </w:rPr>
  </w:style>
  <w:style w:type="character" w:customStyle="1" w:styleId="Heading3Char">
    <w:name w:val="Heading 3 Char"/>
    <w:basedOn w:val="DefaultParagraphFont"/>
    <w:link w:val="Heading3"/>
    <w:uiPriority w:val="99"/>
    <w:locked/>
    <w:rsid w:val="00346B6F"/>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346B6F"/>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346B6F"/>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346B6F"/>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locked/>
    <w:rsid w:val="00346B6F"/>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346B6F"/>
    <w:rPr>
      <w:rFonts w:ascii="Times New Roman" w:hAnsi="Times New Roman" w:cs="Times New Roman"/>
      <w:b/>
      <w:sz w:val="20"/>
      <w:szCs w:val="20"/>
      <w:lang w:eastAsia="ru-RU"/>
    </w:rPr>
  </w:style>
  <w:style w:type="character" w:customStyle="1" w:styleId="Heading9Char">
    <w:name w:val="Heading 9 Char"/>
    <w:basedOn w:val="DefaultParagraphFont"/>
    <w:link w:val="Heading9"/>
    <w:uiPriority w:val="99"/>
    <w:locked/>
    <w:rsid w:val="00346B6F"/>
    <w:rPr>
      <w:rFonts w:ascii="Times New Roman" w:hAnsi="Times New Roman" w:cs="Times New Roman"/>
      <w:b/>
      <w:caps/>
      <w:sz w:val="20"/>
      <w:szCs w:val="20"/>
      <w:lang w:eastAsia="ru-RU"/>
    </w:rPr>
  </w:style>
  <w:style w:type="character" w:styleId="Hyperlink">
    <w:name w:val="Hyperlink"/>
    <w:basedOn w:val="DefaultParagraphFont"/>
    <w:uiPriority w:val="99"/>
    <w:rsid w:val="005C7E74"/>
    <w:rPr>
      <w:rFonts w:cs="Times New Roman"/>
      <w:color w:val="0000FF"/>
      <w:u w:val="single"/>
    </w:rPr>
  </w:style>
  <w:style w:type="paragraph" w:styleId="ListParagraph">
    <w:name w:val="List Paragraph"/>
    <w:basedOn w:val="Normal"/>
    <w:uiPriority w:val="99"/>
    <w:qFormat/>
    <w:rsid w:val="00EE319F"/>
    <w:pPr>
      <w:ind w:left="720"/>
      <w:contextualSpacing/>
    </w:pPr>
  </w:style>
  <w:style w:type="paragraph" w:customStyle="1" w:styleId="1-016">
    <w:name w:val="Стиль Заголовок 1 + Справа:  -0.1 см Перед:  6 пт"/>
    <w:basedOn w:val="Heading1"/>
    <w:autoRedefine/>
    <w:uiPriority w:val="99"/>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BodyText">
    <w:name w:val="Body Text"/>
    <w:basedOn w:val="Normal"/>
    <w:link w:val="BodyTextChar"/>
    <w:uiPriority w:val="99"/>
    <w:rsid w:val="00346B6F"/>
    <w:pPr>
      <w:spacing w:after="120" w:line="240" w:lineRule="auto"/>
    </w:pPr>
    <w:rPr>
      <w:rFonts w:ascii="Courier New" w:eastAsia="Times New Roman" w:hAnsi="Courier New"/>
      <w:sz w:val="24"/>
      <w:szCs w:val="20"/>
      <w:lang w:eastAsia="ru-RU"/>
    </w:rPr>
  </w:style>
  <w:style w:type="character" w:customStyle="1" w:styleId="BodyTextChar">
    <w:name w:val="Body Text Char"/>
    <w:basedOn w:val="DefaultParagraphFont"/>
    <w:link w:val="BodyText"/>
    <w:uiPriority w:val="99"/>
    <w:locked/>
    <w:rsid w:val="00346B6F"/>
    <w:rPr>
      <w:rFonts w:ascii="Courier New" w:hAnsi="Courier New" w:cs="Times New Roman"/>
      <w:sz w:val="20"/>
      <w:szCs w:val="20"/>
      <w:lang w:eastAsia="ru-RU"/>
    </w:rPr>
  </w:style>
  <w:style w:type="paragraph" w:customStyle="1" w:styleId="Iauiue">
    <w:name w:val="Iau?iue"/>
    <w:uiPriority w:val="99"/>
    <w:rsid w:val="00346B6F"/>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txt">
    <w:name w:val="txt"/>
    <w:basedOn w:val="Normal"/>
    <w:uiPriority w:val="99"/>
    <w:rsid w:val="00346B6F"/>
    <w:pPr>
      <w:spacing w:before="15" w:after="15" w:line="240" w:lineRule="auto"/>
      <w:ind w:left="15" w:right="15"/>
      <w:jc w:val="both"/>
    </w:pPr>
    <w:rPr>
      <w:rFonts w:ascii="Verdana" w:eastAsia="Times New Roman" w:hAnsi="Verdana"/>
      <w:color w:val="000000"/>
      <w:sz w:val="17"/>
      <w:szCs w:val="17"/>
      <w:lang w:eastAsia="ru-RU"/>
    </w:rPr>
  </w:style>
  <w:style w:type="paragraph" w:customStyle="1" w:styleId="Web">
    <w:name w:val="Обычный (Web)"/>
    <w:basedOn w:val="Normal"/>
    <w:uiPriority w:val="99"/>
    <w:rsid w:val="00346B6F"/>
    <w:pPr>
      <w:spacing w:before="100" w:after="100" w:line="240" w:lineRule="auto"/>
    </w:pPr>
    <w:rPr>
      <w:rFonts w:ascii="Times New Roman" w:eastAsia="Times New Roman" w:hAnsi="Times New Roman"/>
      <w:sz w:val="24"/>
      <w:szCs w:val="20"/>
      <w:lang w:eastAsia="ru-RU"/>
    </w:rPr>
  </w:style>
  <w:style w:type="paragraph" w:customStyle="1" w:styleId="1">
    <w:name w:val="З1"/>
    <w:basedOn w:val="Normal"/>
    <w:next w:val="Normal"/>
    <w:uiPriority w:val="99"/>
    <w:rsid w:val="00346B6F"/>
    <w:pPr>
      <w:spacing w:after="0" w:line="360" w:lineRule="auto"/>
      <w:ind w:firstLine="748"/>
      <w:jc w:val="both"/>
    </w:pPr>
    <w:rPr>
      <w:rFonts w:ascii="Times New Roman" w:eastAsia="Times New Roman" w:hAnsi="Times New Roman"/>
      <w:b/>
      <w:sz w:val="24"/>
      <w:szCs w:val="24"/>
      <w:lang w:eastAsia="ru-RU"/>
    </w:rPr>
  </w:style>
  <w:style w:type="paragraph" w:customStyle="1" w:styleId="hight">
    <w:name w:val="hight"/>
    <w:basedOn w:val="Normal"/>
    <w:uiPriority w:val="99"/>
    <w:rsid w:val="00346B6F"/>
    <w:pPr>
      <w:spacing w:before="15" w:after="15" w:line="240" w:lineRule="auto"/>
      <w:ind w:left="15" w:right="15"/>
    </w:pPr>
    <w:rPr>
      <w:rFonts w:ascii="Verdana" w:eastAsia="Times New Roman" w:hAnsi="Verdana"/>
      <w:b/>
      <w:bCs/>
      <w:color w:val="000000"/>
      <w:sz w:val="18"/>
      <w:szCs w:val="18"/>
      <w:lang w:eastAsia="ru-RU"/>
    </w:rPr>
  </w:style>
  <w:style w:type="paragraph" w:customStyle="1" w:styleId="21">
    <w:name w:val="Основной текст с отступом 21"/>
    <w:basedOn w:val="Normal"/>
    <w:uiPriority w:val="99"/>
    <w:rsid w:val="00346B6F"/>
    <w:pPr>
      <w:spacing w:before="120" w:after="0" w:line="240" w:lineRule="auto"/>
      <w:ind w:firstLine="709"/>
      <w:jc w:val="both"/>
    </w:pPr>
    <w:rPr>
      <w:rFonts w:ascii="Times New Roman" w:eastAsia="Times New Roman" w:hAnsi="Times New Roman"/>
      <w:sz w:val="24"/>
      <w:szCs w:val="20"/>
      <w:lang w:eastAsia="ru-RU"/>
    </w:rPr>
  </w:style>
  <w:style w:type="paragraph" w:styleId="BodyTextIndent3">
    <w:name w:val="Body Text Indent 3"/>
    <w:basedOn w:val="Normal"/>
    <w:link w:val="BodyTextIndent3Char"/>
    <w:uiPriority w:val="99"/>
    <w:rsid w:val="00346B6F"/>
    <w:pPr>
      <w:spacing w:after="0" w:line="240" w:lineRule="auto"/>
      <w:ind w:right="-57" w:firstLine="709"/>
      <w:jc w:val="both"/>
    </w:pPr>
    <w:rPr>
      <w:rFonts w:ascii="Times New Roman" w:eastAsia="Times New Roman" w:hAnsi="Times New Roman"/>
      <w:sz w:val="26"/>
      <w:szCs w:val="20"/>
      <w:lang w:eastAsia="ru-RU"/>
    </w:rPr>
  </w:style>
  <w:style w:type="character" w:customStyle="1" w:styleId="BodyTextIndent3Char">
    <w:name w:val="Body Text Indent 3 Char"/>
    <w:basedOn w:val="DefaultParagraphFont"/>
    <w:link w:val="BodyTextIndent3"/>
    <w:uiPriority w:val="99"/>
    <w:locked/>
    <w:rsid w:val="00346B6F"/>
    <w:rPr>
      <w:rFonts w:ascii="Times New Roman" w:hAnsi="Times New Roman" w:cs="Times New Roman"/>
      <w:sz w:val="20"/>
      <w:szCs w:val="20"/>
      <w:lang w:eastAsia="ru-RU"/>
    </w:rPr>
  </w:style>
  <w:style w:type="character" w:customStyle="1" w:styleId="BalloonTextChar">
    <w:name w:val="Balloon Text Char"/>
    <w:link w:val="BalloonText"/>
    <w:uiPriority w:val="99"/>
    <w:semiHidden/>
    <w:locked/>
    <w:rsid w:val="00346B6F"/>
    <w:rPr>
      <w:rFonts w:ascii="Tahoma" w:hAnsi="Tahoma" w:cs="Tahoma"/>
      <w:sz w:val="16"/>
      <w:szCs w:val="16"/>
      <w:lang w:eastAsia="ru-RU"/>
    </w:rPr>
  </w:style>
  <w:style w:type="paragraph" w:styleId="BalloonText">
    <w:name w:val="Balloon Text"/>
    <w:basedOn w:val="Normal"/>
    <w:link w:val="BalloonTextChar1"/>
    <w:uiPriority w:val="99"/>
    <w:semiHidden/>
    <w:rsid w:val="00346B6F"/>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paragraph" w:styleId="Footer">
    <w:name w:val="footer"/>
    <w:basedOn w:val="Normal"/>
    <w:link w:val="FooterChar"/>
    <w:uiPriority w:val="99"/>
    <w:rsid w:val="00346B6F"/>
    <w:pPr>
      <w:tabs>
        <w:tab w:val="center" w:pos="4677"/>
        <w:tab w:val="right" w:pos="9355"/>
      </w:tabs>
      <w:spacing w:after="0" w:line="240" w:lineRule="auto"/>
    </w:pPr>
    <w:rPr>
      <w:rFonts w:ascii="Times New Roman" w:eastAsia="Times New Roman" w:hAnsi="Times New Roman"/>
      <w:sz w:val="26"/>
      <w:szCs w:val="20"/>
      <w:lang w:eastAsia="ru-RU"/>
    </w:rPr>
  </w:style>
  <w:style w:type="character" w:customStyle="1" w:styleId="FooterChar">
    <w:name w:val="Footer Char"/>
    <w:basedOn w:val="DefaultParagraphFont"/>
    <w:link w:val="Footer"/>
    <w:uiPriority w:val="99"/>
    <w:locked/>
    <w:rsid w:val="00346B6F"/>
    <w:rPr>
      <w:rFonts w:ascii="Times New Roman" w:hAnsi="Times New Roman" w:cs="Times New Roman"/>
      <w:sz w:val="20"/>
      <w:szCs w:val="20"/>
      <w:lang w:eastAsia="ru-RU"/>
    </w:rPr>
  </w:style>
  <w:style w:type="character" w:styleId="PageNumber">
    <w:name w:val="page number"/>
    <w:basedOn w:val="DefaultParagraphFont"/>
    <w:uiPriority w:val="99"/>
    <w:rsid w:val="00346B6F"/>
    <w:rPr>
      <w:rFonts w:cs="Times New Roman"/>
    </w:rPr>
  </w:style>
  <w:style w:type="paragraph" w:styleId="BodyText3">
    <w:name w:val="Body Text 3"/>
    <w:basedOn w:val="Normal"/>
    <w:link w:val="BodyText3Char"/>
    <w:uiPriority w:val="99"/>
    <w:rsid w:val="00346B6F"/>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346B6F"/>
    <w:rPr>
      <w:rFonts w:ascii="Times New Roman" w:hAnsi="Times New Roman" w:cs="Times New Roman"/>
      <w:sz w:val="16"/>
      <w:szCs w:val="16"/>
      <w:lang w:eastAsia="ru-RU"/>
    </w:rPr>
  </w:style>
  <w:style w:type="paragraph" w:styleId="BodyText2">
    <w:name w:val="Body Text 2"/>
    <w:basedOn w:val="Normal"/>
    <w:link w:val="BodyText2Char"/>
    <w:uiPriority w:val="99"/>
    <w:rsid w:val="00346B6F"/>
    <w:pPr>
      <w:spacing w:after="120" w:line="480" w:lineRule="auto"/>
    </w:pPr>
    <w:rPr>
      <w:rFonts w:ascii="Times New Roman" w:eastAsia="Times New Roman" w:hAnsi="Times New Roman"/>
      <w:sz w:val="26"/>
      <w:szCs w:val="20"/>
      <w:lang w:eastAsia="ru-RU"/>
    </w:rPr>
  </w:style>
  <w:style w:type="character" w:customStyle="1" w:styleId="BodyText2Char">
    <w:name w:val="Body Text 2 Char"/>
    <w:basedOn w:val="DefaultParagraphFont"/>
    <w:link w:val="BodyText2"/>
    <w:uiPriority w:val="99"/>
    <w:locked/>
    <w:rsid w:val="00346B6F"/>
    <w:rPr>
      <w:rFonts w:ascii="Times New Roman" w:hAnsi="Times New Roman" w:cs="Times New Roman"/>
      <w:sz w:val="20"/>
      <w:szCs w:val="20"/>
      <w:lang w:eastAsia="ru-RU"/>
    </w:rPr>
  </w:style>
  <w:style w:type="paragraph" w:styleId="Header">
    <w:name w:val="header"/>
    <w:basedOn w:val="Normal"/>
    <w:link w:val="HeaderChar"/>
    <w:uiPriority w:val="99"/>
    <w:rsid w:val="00346B6F"/>
    <w:pPr>
      <w:tabs>
        <w:tab w:val="center" w:pos="4677"/>
        <w:tab w:val="right" w:pos="9355"/>
      </w:tabs>
      <w:spacing w:after="0" w:line="240" w:lineRule="auto"/>
    </w:pPr>
    <w:rPr>
      <w:rFonts w:ascii="Times New Roman" w:eastAsia="Times New Roman" w:hAnsi="Times New Roman"/>
      <w:sz w:val="26"/>
      <w:szCs w:val="20"/>
      <w:lang w:eastAsia="ru-RU"/>
    </w:rPr>
  </w:style>
  <w:style w:type="character" w:customStyle="1" w:styleId="HeaderChar">
    <w:name w:val="Header Char"/>
    <w:basedOn w:val="DefaultParagraphFont"/>
    <w:link w:val="Header"/>
    <w:uiPriority w:val="99"/>
    <w:locked/>
    <w:rsid w:val="00346B6F"/>
    <w:rPr>
      <w:rFonts w:ascii="Times New Roman" w:hAnsi="Times New Roman" w:cs="Times New Roman"/>
      <w:sz w:val="20"/>
      <w:szCs w:val="20"/>
      <w:lang w:eastAsia="ru-RU"/>
    </w:rPr>
  </w:style>
  <w:style w:type="paragraph" w:styleId="Caption">
    <w:name w:val="caption"/>
    <w:basedOn w:val="Normal"/>
    <w:next w:val="Normal"/>
    <w:uiPriority w:val="99"/>
    <w:qFormat/>
    <w:rsid w:val="00346B6F"/>
    <w:pPr>
      <w:keepNext/>
      <w:spacing w:before="120" w:after="120" w:line="240" w:lineRule="auto"/>
    </w:pPr>
    <w:rPr>
      <w:rFonts w:ascii="Times New Roman" w:eastAsia="Times New Roman" w:hAnsi="Times New Roman"/>
      <w:b/>
      <w:color w:val="000000"/>
      <w:sz w:val="24"/>
      <w:szCs w:val="20"/>
      <w:lang w:eastAsia="ru-RU"/>
    </w:rPr>
  </w:style>
  <w:style w:type="paragraph" w:customStyle="1" w:styleId="a">
    <w:name w:val="Îáû÷íûé"/>
    <w:uiPriority w:val="99"/>
    <w:rsid w:val="00346B6F"/>
    <w:pPr>
      <w:overflowPunct w:val="0"/>
      <w:autoSpaceDE w:val="0"/>
      <w:autoSpaceDN w:val="0"/>
      <w:adjustRightInd w:val="0"/>
      <w:jc w:val="both"/>
      <w:textAlignment w:val="baseline"/>
    </w:pPr>
    <w:rPr>
      <w:rFonts w:ascii="Times New Roman" w:eastAsia="Times New Roman" w:hAnsi="Times New Roman"/>
      <w:sz w:val="24"/>
      <w:szCs w:val="20"/>
    </w:rPr>
  </w:style>
  <w:style w:type="paragraph" w:styleId="ListBullet2">
    <w:name w:val="List Bullet 2"/>
    <w:basedOn w:val="Normal"/>
    <w:autoRedefine/>
    <w:uiPriority w:val="99"/>
    <w:rsid w:val="00346B6F"/>
    <w:pPr>
      <w:widowControl w:val="0"/>
      <w:spacing w:before="120" w:after="0" w:line="240" w:lineRule="auto"/>
      <w:ind w:right="-57" w:firstLine="720"/>
      <w:jc w:val="both"/>
    </w:pPr>
    <w:rPr>
      <w:rFonts w:ascii="Times New Roman" w:eastAsia="Times New Roman" w:hAnsi="Times New Roman"/>
      <w:sz w:val="24"/>
      <w:szCs w:val="24"/>
      <w:lang w:eastAsia="ru-RU"/>
    </w:rPr>
  </w:style>
  <w:style w:type="paragraph" w:styleId="BlockText">
    <w:name w:val="Block Text"/>
    <w:basedOn w:val="Normal"/>
    <w:uiPriority w:val="99"/>
    <w:rsid w:val="00346B6F"/>
    <w:pPr>
      <w:spacing w:before="120" w:after="0" w:line="240" w:lineRule="auto"/>
      <w:ind w:left="11" w:right="-57" w:firstLine="697"/>
      <w:jc w:val="both"/>
    </w:pPr>
    <w:rPr>
      <w:rFonts w:ascii="Times New Roman" w:eastAsia="Times New Roman" w:hAnsi="Times New Roman"/>
      <w:sz w:val="24"/>
      <w:szCs w:val="20"/>
      <w:lang w:eastAsia="ru-RU"/>
    </w:rPr>
  </w:style>
  <w:style w:type="paragraph" w:customStyle="1" w:styleId="210">
    <w:name w:val="Основной текст 21"/>
    <w:basedOn w:val="Normal"/>
    <w:uiPriority w:val="99"/>
    <w:rsid w:val="00346B6F"/>
    <w:pPr>
      <w:widowControl w:val="0"/>
      <w:spacing w:before="120" w:after="0" w:line="240" w:lineRule="auto"/>
      <w:jc w:val="both"/>
    </w:pPr>
    <w:rPr>
      <w:rFonts w:ascii="Times New Roman" w:eastAsia="Times New Roman" w:hAnsi="Times New Roman"/>
      <w:sz w:val="24"/>
      <w:szCs w:val="20"/>
      <w:lang w:eastAsia="ru-RU"/>
    </w:rPr>
  </w:style>
  <w:style w:type="paragraph" w:customStyle="1" w:styleId="ConsNormal">
    <w:name w:val="ConsNormal"/>
    <w:uiPriority w:val="99"/>
    <w:rsid w:val="00346B6F"/>
    <w:pPr>
      <w:widowControl w:val="0"/>
      <w:ind w:firstLine="720"/>
    </w:pPr>
    <w:rPr>
      <w:rFonts w:ascii="Arial" w:eastAsia="Times New Roman" w:hAnsi="Arial"/>
      <w:sz w:val="20"/>
      <w:szCs w:val="20"/>
    </w:rPr>
  </w:style>
  <w:style w:type="paragraph" w:styleId="CommentText">
    <w:name w:val="annotation text"/>
    <w:basedOn w:val="Normal"/>
    <w:link w:val="CommentTextChar"/>
    <w:uiPriority w:val="99"/>
    <w:semiHidden/>
    <w:rsid w:val="00346B6F"/>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346B6F"/>
    <w:rPr>
      <w:rFonts w:ascii="Times New Roman" w:hAnsi="Times New Roman" w:cs="Times New Roman"/>
      <w:sz w:val="20"/>
      <w:szCs w:val="20"/>
      <w:lang w:eastAsia="ru-RU"/>
    </w:rPr>
  </w:style>
  <w:style w:type="character" w:customStyle="1" w:styleId="FootnoteTextChar">
    <w:name w:val="Footnote Text Char"/>
    <w:link w:val="FootnoteText"/>
    <w:uiPriority w:val="99"/>
    <w:semiHidden/>
    <w:locked/>
    <w:rsid w:val="00346B6F"/>
    <w:rPr>
      <w:lang w:eastAsia="ru-RU"/>
    </w:rPr>
  </w:style>
  <w:style w:type="paragraph" w:styleId="FootnoteText">
    <w:name w:val="footnote text"/>
    <w:basedOn w:val="Normal"/>
    <w:link w:val="FootnoteTextChar1"/>
    <w:uiPriority w:val="99"/>
    <w:semiHidden/>
    <w:rsid w:val="00346B6F"/>
    <w:pPr>
      <w:overflowPunct w:val="0"/>
      <w:autoSpaceDE w:val="0"/>
      <w:autoSpaceDN w:val="0"/>
      <w:adjustRightInd w:val="0"/>
      <w:spacing w:before="100" w:after="100" w:line="240" w:lineRule="auto"/>
      <w:textAlignment w:val="baseline"/>
    </w:pPr>
    <w:rPr>
      <w:sz w:val="20"/>
      <w:szCs w:val="20"/>
      <w:lang w:eastAsia="ru-RU"/>
    </w:rPr>
  </w:style>
  <w:style w:type="character" w:customStyle="1" w:styleId="FootnoteTextChar1">
    <w:name w:val="Footnote Text Char1"/>
    <w:basedOn w:val="DefaultParagraphFont"/>
    <w:link w:val="FootnoteText"/>
    <w:uiPriority w:val="99"/>
    <w:semiHidden/>
    <w:locked/>
    <w:rPr>
      <w:rFonts w:cs="Times New Roman"/>
      <w:sz w:val="20"/>
      <w:szCs w:val="20"/>
      <w:lang w:eastAsia="en-US"/>
    </w:rPr>
  </w:style>
  <w:style w:type="character" w:customStyle="1" w:styleId="10">
    <w:name w:val="Текст сноски Знак1"/>
    <w:basedOn w:val="DefaultParagraphFont"/>
    <w:uiPriority w:val="99"/>
    <w:semiHidden/>
    <w:rsid w:val="00346B6F"/>
    <w:rPr>
      <w:rFonts w:cs="Times New Roman"/>
      <w:sz w:val="20"/>
      <w:szCs w:val="20"/>
    </w:rPr>
  </w:style>
  <w:style w:type="character" w:customStyle="1" w:styleId="BodyTextIndentChar">
    <w:name w:val="Body Text Indent Char"/>
    <w:link w:val="BodyTextIndent"/>
    <w:uiPriority w:val="99"/>
    <w:locked/>
    <w:rsid w:val="00346B6F"/>
    <w:rPr>
      <w:sz w:val="26"/>
      <w:lang w:eastAsia="ru-RU"/>
    </w:rPr>
  </w:style>
  <w:style w:type="paragraph" w:styleId="BodyTextIndent">
    <w:name w:val="Body Text Indent"/>
    <w:basedOn w:val="Normal"/>
    <w:link w:val="BodyTextIndentChar1"/>
    <w:uiPriority w:val="99"/>
    <w:rsid w:val="00346B6F"/>
    <w:pPr>
      <w:spacing w:after="0" w:line="240" w:lineRule="auto"/>
      <w:ind w:firstLine="708"/>
      <w:jc w:val="both"/>
    </w:pPr>
    <w:rPr>
      <w:sz w:val="26"/>
      <w:szCs w:val="20"/>
      <w:lang w:eastAsia="ru-RU"/>
    </w:rPr>
  </w:style>
  <w:style w:type="character" w:customStyle="1" w:styleId="BodyTextIndentChar1">
    <w:name w:val="Body Text Indent Char1"/>
    <w:basedOn w:val="DefaultParagraphFont"/>
    <w:link w:val="BodyTextIndent"/>
    <w:uiPriority w:val="99"/>
    <w:semiHidden/>
    <w:locked/>
    <w:rPr>
      <w:rFonts w:cs="Times New Roman"/>
      <w:lang w:eastAsia="en-US"/>
    </w:rPr>
  </w:style>
  <w:style w:type="character" w:customStyle="1" w:styleId="11">
    <w:name w:val="Основной текст с отступом Знак1"/>
    <w:basedOn w:val="DefaultParagraphFont"/>
    <w:uiPriority w:val="99"/>
    <w:semiHidden/>
    <w:rsid w:val="00346B6F"/>
    <w:rPr>
      <w:rFonts w:cs="Times New Roman"/>
    </w:rPr>
  </w:style>
  <w:style w:type="character" w:customStyle="1" w:styleId="BodyTextIndent2Char">
    <w:name w:val="Body Text Indent 2 Char"/>
    <w:link w:val="BodyTextIndent2"/>
    <w:uiPriority w:val="99"/>
    <w:locked/>
    <w:rsid w:val="00346B6F"/>
    <w:rPr>
      <w:sz w:val="26"/>
      <w:lang w:eastAsia="ru-RU"/>
    </w:rPr>
  </w:style>
  <w:style w:type="paragraph" w:styleId="BodyTextIndent2">
    <w:name w:val="Body Text Indent 2"/>
    <w:basedOn w:val="Normal"/>
    <w:link w:val="BodyTextIndent2Char1"/>
    <w:uiPriority w:val="99"/>
    <w:rsid w:val="00346B6F"/>
    <w:pPr>
      <w:autoSpaceDE w:val="0"/>
      <w:autoSpaceDN w:val="0"/>
      <w:adjustRightInd w:val="0"/>
      <w:spacing w:after="0" w:line="240" w:lineRule="auto"/>
      <w:ind w:firstLine="485"/>
      <w:jc w:val="both"/>
    </w:pPr>
    <w:rPr>
      <w:sz w:val="26"/>
      <w:szCs w:val="20"/>
      <w:lang w:eastAsia="ru-RU"/>
    </w:rPr>
  </w:style>
  <w:style w:type="character" w:customStyle="1" w:styleId="BodyTextIndent2Char1">
    <w:name w:val="Body Text Indent 2 Char1"/>
    <w:basedOn w:val="DefaultParagraphFont"/>
    <w:link w:val="BodyTextIndent2"/>
    <w:uiPriority w:val="99"/>
    <w:semiHidden/>
    <w:locked/>
    <w:rPr>
      <w:rFonts w:cs="Times New Roman"/>
      <w:lang w:eastAsia="en-US"/>
    </w:rPr>
  </w:style>
  <w:style w:type="character" w:customStyle="1" w:styleId="211">
    <w:name w:val="Основной текст с отступом 2 Знак1"/>
    <w:basedOn w:val="DefaultParagraphFont"/>
    <w:uiPriority w:val="99"/>
    <w:semiHidden/>
    <w:rsid w:val="00346B6F"/>
    <w:rPr>
      <w:rFonts w:cs="Times New Roman"/>
    </w:rPr>
  </w:style>
  <w:style w:type="paragraph" w:customStyle="1" w:styleId="ConsPlusNormal">
    <w:name w:val="ConsPlusNormal"/>
    <w:uiPriority w:val="99"/>
    <w:rsid w:val="00346B6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346B6F"/>
    <w:pPr>
      <w:widowControl w:val="0"/>
      <w:autoSpaceDE w:val="0"/>
      <w:autoSpaceDN w:val="0"/>
      <w:adjustRightInd w:val="0"/>
    </w:pPr>
    <w:rPr>
      <w:rFonts w:ascii="Courier New" w:eastAsia="Times New Roman" w:hAnsi="Courier New" w:cs="Courier New"/>
      <w:sz w:val="20"/>
      <w:szCs w:val="20"/>
    </w:rPr>
  </w:style>
  <w:style w:type="paragraph" w:customStyle="1" w:styleId="31">
    <w:name w:val="Основной текст 31"/>
    <w:basedOn w:val="Normal"/>
    <w:uiPriority w:val="99"/>
    <w:rsid w:val="00346B6F"/>
    <w:pPr>
      <w:spacing w:after="0" w:line="240" w:lineRule="auto"/>
      <w:ind w:firstLine="709"/>
      <w:jc w:val="both"/>
    </w:pPr>
    <w:rPr>
      <w:rFonts w:ascii="Times New Roman" w:eastAsia="Times New Roman" w:hAnsi="Times New Roman"/>
      <w:b/>
      <w:sz w:val="24"/>
      <w:szCs w:val="20"/>
      <w:lang w:eastAsia="ru-RU"/>
    </w:rPr>
  </w:style>
  <w:style w:type="paragraph" w:styleId="Title">
    <w:name w:val="Title"/>
    <w:basedOn w:val="Normal"/>
    <w:link w:val="TitleChar"/>
    <w:uiPriority w:val="99"/>
    <w:qFormat/>
    <w:rsid w:val="00346B6F"/>
    <w:pPr>
      <w:spacing w:after="0" w:line="240" w:lineRule="auto"/>
      <w:jc w:val="center"/>
    </w:pPr>
    <w:rPr>
      <w:rFonts w:ascii="Times New Roman" w:eastAsia="Times New Roman" w:hAnsi="Times New Roman"/>
      <w:b/>
      <w:sz w:val="26"/>
      <w:szCs w:val="20"/>
      <w:lang w:eastAsia="ru-RU"/>
    </w:rPr>
  </w:style>
  <w:style w:type="character" w:customStyle="1" w:styleId="TitleChar">
    <w:name w:val="Title Char"/>
    <w:basedOn w:val="DefaultParagraphFont"/>
    <w:link w:val="Title"/>
    <w:uiPriority w:val="99"/>
    <w:locked/>
    <w:rsid w:val="00346B6F"/>
    <w:rPr>
      <w:rFonts w:ascii="Times New Roman" w:hAnsi="Times New Roman" w:cs="Times New Roman"/>
      <w:b/>
      <w:sz w:val="20"/>
      <w:szCs w:val="20"/>
      <w:lang w:eastAsia="ru-RU"/>
    </w:rPr>
  </w:style>
  <w:style w:type="paragraph" w:customStyle="1" w:styleId="Iiiaeuiue">
    <w:name w:val="Ii?iaeuiue"/>
    <w:uiPriority w:val="99"/>
    <w:rsid w:val="00346B6F"/>
    <w:pPr>
      <w:overflowPunct w:val="0"/>
      <w:autoSpaceDE w:val="0"/>
      <w:autoSpaceDN w:val="0"/>
      <w:adjustRightInd w:val="0"/>
      <w:jc w:val="both"/>
    </w:pPr>
    <w:rPr>
      <w:rFonts w:ascii="Times New Roman" w:eastAsia="Times New Roman" w:hAnsi="Times New Roman"/>
      <w:sz w:val="24"/>
      <w:szCs w:val="20"/>
    </w:rPr>
  </w:style>
  <w:style w:type="paragraph" w:styleId="ListContinue2">
    <w:name w:val="List Continue 2"/>
    <w:basedOn w:val="Normal"/>
    <w:uiPriority w:val="99"/>
    <w:rsid w:val="00346B6F"/>
    <w:pPr>
      <w:spacing w:after="120" w:line="240" w:lineRule="auto"/>
      <w:ind w:left="566"/>
    </w:pPr>
    <w:rPr>
      <w:rFonts w:ascii="Times New Roman" w:eastAsia="Times New Roman" w:hAnsi="Times New Roman"/>
      <w:sz w:val="24"/>
      <w:szCs w:val="24"/>
      <w:lang w:eastAsia="ru-RU"/>
    </w:rPr>
  </w:style>
  <w:style w:type="paragraph" w:customStyle="1" w:styleId="ConsTitle">
    <w:name w:val="ConsTitle"/>
    <w:uiPriority w:val="99"/>
    <w:rsid w:val="00346B6F"/>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uiPriority w:val="99"/>
    <w:rsid w:val="00346B6F"/>
    <w:pPr>
      <w:widowControl w:val="0"/>
      <w:autoSpaceDE w:val="0"/>
      <w:autoSpaceDN w:val="0"/>
      <w:adjustRightInd w:val="0"/>
    </w:pPr>
    <w:rPr>
      <w:rFonts w:ascii="Courier New" w:eastAsia="Times New Roman" w:hAnsi="Courier New" w:cs="Courier New"/>
      <w:sz w:val="20"/>
      <w:szCs w:val="20"/>
    </w:rPr>
  </w:style>
  <w:style w:type="paragraph" w:customStyle="1" w:styleId="2">
    <w:name w:val="Îñíîâíîé òåêñò 2"/>
    <w:basedOn w:val="a"/>
    <w:uiPriority w:val="99"/>
    <w:rsid w:val="00346B6F"/>
    <w:pPr>
      <w:widowControl w:val="0"/>
      <w:overflowPunct/>
      <w:autoSpaceDE/>
      <w:autoSpaceDN/>
      <w:adjustRightInd/>
      <w:ind w:firstLine="720"/>
      <w:textAlignment w:val="auto"/>
    </w:pPr>
    <w:rPr>
      <w:b/>
      <w:color w:val="000000"/>
      <w:lang w:val="en-US"/>
    </w:rPr>
  </w:style>
  <w:style w:type="paragraph" w:customStyle="1" w:styleId="20">
    <w:name w:val="Îñíîâíîé òåêñò ñ îòñòóïîì 2"/>
    <w:basedOn w:val="a"/>
    <w:uiPriority w:val="99"/>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uiPriority w:val="99"/>
    <w:rsid w:val="00346B6F"/>
    <w:pPr>
      <w:keepNext/>
      <w:overflowPunct/>
      <w:autoSpaceDE/>
      <w:autoSpaceDN/>
      <w:adjustRightInd/>
      <w:jc w:val="center"/>
      <w:textAlignment w:val="auto"/>
    </w:pPr>
    <w:rPr>
      <w:b/>
      <w:sz w:val="24"/>
    </w:rPr>
  </w:style>
  <w:style w:type="paragraph" w:customStyle="1" w:styleId="12">
    <w:name w:val="çàãîëîâîê 1"/>
    <w:basedOn w:val="a"/>
    <w:next w:val="a"/>
    <w:uiPriority w:val="99"/>
    <w:rsid w:val="00346B6F"/>
    <w:pPr>
      <w:keepNext/>
      <w:widowControl w:val="0"/>
      <w:overflowPunct/>
      <w:autoSpaceDE/>
      <w:autoSpaceDN/>
      <w:adjustRightInd/>
      <w:jc w:val="left"/>
      <w:textAlignment w:val="auto"/>
    </w:pPr>
    <w:rPr>
      <w:sz w:val="28"/>
    </w:rPr>
  </w:style>
  <w:style w:type="paragraph" w:customStyle="1" w:styleId="3">
    <w:name w:val="Îñíîâíîé òåêñò ñ îòñòóïîì 3"/>
    <w:basedOn w:val="a"/>
    <w:uiPriority w:val="99"/>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uiPriority w:val="99"/>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uiPriority w:val="99"/>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uiPriority w:val="99"/>
    <w:rsid w:val="00346B6F"/>
    <w:pPr>
      <w:widowControl/>
      <w:overflowPunct/>
      <w:autoSpaceDE/>
      <w:autoSpaceDN/>
      <w:adjustRightInd/>
      <w:ind w:firstLine="720"/>
      <w:jc w:val="both"/>
      <w:textAlignment w:val="auto"/>
    </w:pPr>
    <w:rPr>
      <w:rFonts w:ascii="Peterburg" w:hAnsi="Peterburg"/>
      <w:sz w:val="28"/>
    </w:rPr>
  </w:style>
  <w:style w:type="paragraph" w:customStyle="1" w:styleId="a0">
    <w:name w:val="основной"/>
    <w:basedOn w:val="Normal"/>
    <w:uiPriority w:val="99"/>
    <w:rsid w:val="00346B6F"/>
    <w:pPr>
      <w:keepNext/>
      <w:spacing w:after="0" w:line="240" w:lineRule="auto"/>
    </w:pPr>
    <w:rPr>
      <w:rFonts w:ascii="Times New Roman" w:eastAsia="Times New Roman" w:hAnsi="Times New Roman"/>
      <w:sz w:val="24"/>
      <w:szCs w:val="20"/>
      <w:lang w:eastAsia="ru-RU"/>
    </w:rPr>
  </w:style>
  <w:style w:type="paragraph" w:customStyle="1" w:styleId="a1">
    <w:name w:val="список"/>
    <w:basedOn w:val="Normal"/>
    <w:uiPriority w:val="99"/>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sz w:val="24"/>
      <w:szCs w:val="20"/>
      <w:lang w:eastAsia="ru-RU"/>
    </w:rPr>
  </w:style>
  <w:style w:type="paragraph" w:customStyle="1" w:styleId="a2">
    <w:name w:val="ñïèñîê"/>
    <w:basedOn w:val="a"/>
    <w:uiPriority w:val="99"/>
    <w:rsid w:val="00346B6F"/>
    <w:pPr>
      <w:keepLines/>
      <w:widowControl w:val="0"/>
      <w:overflowPunct/>
      <w:autoSpaceDE/>
      <w:autoSpaceDN/>
      <w:adjustRightInd/>
      <w:ind w:left="709" w:hanging="284"/>
      <w:textAlignment w:val="auto"/>
    </w:pPr>
    <w:rPr>
      <w:rFonts w:ascii="Peterburg" w:hAnsi="Peterburg"/>
    </w:rPr>
  </w:style>
  <w:style w:type="paragraph" w:customStyle="1" w:styleId="8">
    <w:name w:val="çàãîëîâîê 8"/>
    <w:basedOn w:val="a"/>
    <w:next w:val="a"/>
    <w:uiPriority w:val="99"/>
    <w:rsid w:val="00346B6F"/>
    <w:pPr>
      <w:keepNext/>
      <w:widowControl w:val="0"/>
      <w:overflowPunct/>
      <w:autoSpaceDE/>
      <w:autoSpaceDN/>
      <w:adjustRightInd/>
      <w:ind w:firstLine="720"/>
      <w:textAlignment w:val="auto"/>
    </w:pPr>
    <w:rPr>
      <w:b/>
    </w:rPr>
  </w:style>
  <w:style w:type="paragraph" w:customStyle="1" w:styleId="nienie">
    <w:name w:val="nienie"/>
    <w:basedOn w:val="Iauiue"/>
    <w:uiPriority w:val="99"/>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Normal"/>
    <w:uiPriority w:val="99"/>
    <w:rsid w:val="00346B6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styleId="ListBullet4">
    <w:name w:val="List Bullet 4"/>
    <w:basedOn w:val="Normal"/>
    <w:autoRedefine/>
    <w:uiPriority w:val="99"/>
    <w:rsid w:val="00346B6F"/>
    <w:pPr>
      <w:spacing w:after="0" w:line="240" w:lineRule="auto"/>
      <w:ind w:left="360" w:hanging="360"/>
    </w:pPr>
    <w:rPr>
      <w:rFonts w:ascii="Times New Roman" w:eastAsia="Times New Roman" w:hAnsi="Times New Roman"/>
      <w:sz w:val="20"/>
      <w:szCs w:val="20"/>
      <w:lang w:val="en-GB" w:eastAsia="ru-RU"/>
    </w:rPr>
  </w:style>
  <w:style w:type="paragraph" w:customStyle="1" w:styleId="a3">
    <w:name w:val="Îñíîâíîé òåêñò"/>
    <w:basedOn w:val="a"/>
    <w:uiPriority w:val="99"/>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uiPriority w:val="99"/>
    <w:rsid w:val="00346B6F"/>
    <w:pPr>
      <w:keepNext/>
      <w:keepLines/>
      <w:overflowPunct/>
      <w:autoSpaceDE/>
      <w:autoSpaceDN/>
      <w:adjustRightInd/>
      <w:spacing w:before="240" w:after="60"/>
      <w:jc w:val="center"/>
      <w:textAlignment w:val="auto"/>
    </w:pPr>
    <w:rPr>
      <w:rFonts w:ascii="Peterburg" w:hAnsi="Peterburg"/>
      <w:b/>
      <w:sz w:val="24"/>
    </w:rPr>
  </w:style>
  <w:style w:type="paragraph" w:styleId="PlainText">
    <w:name w:val="Plain Text"/>
    <w:basedOn w:val="Normal"/>
    <w:link w:val="PlainTextChar"/>
    <w:uiPriority w:val="99"/>
    <w:rsid w:val="00346B6F"/>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346B6F"/>
    <w:rPr>
      <w:rFonts w:ascii="Courier New" w:hAnsi="Courier New" w:cs="Courier New"/>
      <w:sz w:val="20"/>
      <w:szCs w:val="20"/>
      <w:lang w:eastAsia="ru-RU"/>
    </w:rPr>
  </w:style>
  <w:style w:type="paragraph" w:customStyle="1" w:styleId="Heading">
    <w:name w:val="Heading"/>
    <w:uiPriority w:val="99"/>
    <w:rsid w:val="00346B6F"/>
    <w:pPr>
      <w:autoSpaceDE w:val="0"/>
      <w:autoSpaceDN w:val="0"/>
      <w:adjustRightInd w:val="0"/>
    </w:pPr>
    <w:rPr>
      <w:rFonts w:ascii="Arial" w:eastAsia="Times New Roman" w:hAnsi="Arial" w:cs="Arial"/>
      <w:b/>
      <w:bCs/>
    </w:rPr>
  </w:style>
  <w:style w:type="paragraph" w:customStyle="1" w:styleId="13">
    <w:name w:val="Обычный1"/>
    <w:uiPriority w:val="99"/>
    <w:rsid w:val="00346B6F"/>
    <w:rPr>
      <w:rFonts w:ascii="Times New Roman" w:eastAsia="Times New Roman" w:hAnsi="Times New Roman"/>
      <w:sz w:val="24"/>
      <w:szCs w:val="20"/>
    </w:rPr>
  </w:style>
  <w:style w:type="paragraph" w:customStyle="1" w:styleId="5">
    <w:name w:val="çàãîëîâîê 5"/>
    <w:basedOn w:val="Normal"/>
    <w:next w:val="Normal"/>
    <w:uiPriority w:val="99"/>
    <w:rsid w:val="00346B6F"/>
    <w:pPr>
      <w:keepNext/>
      <w:widowControl w:val="0"/>
      <w:spacing w:after="0" w:line="240" w:lineRule="auto"/>
      <w:ind w:firstLine="567"/>
      <w:jc w:val="both"/>
    </w:pPr>
    <w:rPr>
      <w:rFonts w:ascii="Times New Roman" w:eastAsia="Times New Roman" w:hAnsi="Times New Roman"/>
      <w:b/>
      <w:sz w:val="20"/>
      <w:szCs w:val="20"/>
      <w:u w:val="single"/>
      <w:lang w:eastAsia="ru-RU"/>
    </w:rPr>
  </w:style>
  <w:style w:type="paragraph" w:customStyle="1" w:styleId="consplustitle">
    <w:name w:val="consplustitle"/>
    <w:basedOn w:val="Normal"/>
    <w:uiPriority w:val="99"/>
    <w:rsid w:val="00346B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Normal"/>
    <w:uiPriority w:val="99"/>
    <w:rsid w:val="00346B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Стиль1 Знак"/>
    <w:basedOn w:val="Heading3"/>
    <w:uiPriority w:val="99"/>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5">
    <w:name w:val="Стиль1"/>
    <w:basedOn w:val="Heading3"/>
    <w:uiPriority w:val="99"/>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4">
    <w:name w:val="Гипертекстовая ссылка"/>
    <w:uiPriority w:val="99"/>
    <w:rsid w:val="00346B6F"/>
    <w:rPr>
      <w:b/>
      <w:color w:val="008000"/>
      <w:sz w:val="20"/>
      <w:u w:val="single"/>
    </w:rPr>
  </w:style>
  <w:style w:type="character" w:styleId="FollowedHyperlink">
    <w:name w:val="FollowedHyperlink"/>
    <w:basedOn w:val="DefaultParagraphFont"/>
    <w:uiPriority w:val="99"/>
    <w:rsid w:val="00346B6F"/>
    <w:rPr>
      <w:rFonts w:cs="Times New Roman"/>
      <w:color w:val="800080"/>
      <w:u w:val="single"/>
    </w:rPr>
  </w:style>
  <w:style w:type="paragraph" w:styleId="NormalWe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Знак"/>
    <w:basedOn w:val="Normal"/>
    <w:link w:val="NormalWebChar"/>
    <w:uiPriority w:val="99"/>
    <w:rsid w:val="00346B6F"/>
    <w:pPr>
      <w:spacing w:before="13" w:after="13" w:line="240" w:lineRule="auto"/>
      <w:ind w:firstLine="133"/>
      <w:jc w:val="both"/>
    </w:pPr>
    <w:rPr>
      <w:rFonts w:ascii="Arial" w:hAnsi="Arial"/>
      <w:sz w:val="18"/>
      <w:szCs w:val="20"/>
      <w:lang w:eastAsia="ru-RU"/>
    </w:rPr>
  </w:style>
  <w:style w:type="character" w:styleId="Strong">
    <w:name w:val="Strong"/>
    <w:basedOn w:val="DefaultParagraphFont"/>
    <w:uiPriority w:val="99"/>
    <w:qFormat/>
    <w:rsid w:val="00346B6F"/>
    <w:rPr>
      <w:rFonts w:cs="Times New Roman"/>
      <w:b/>
    </w:rPr>
  </w:style>
  <w:style w:type="character" w:customStyle="1" w:styleId="DocumentMapChar">
    <w:name w:val="Document Map Char"/>
    <w:link w:val="DocumentMap"/>
    <w:uiPriority w:val="99"/>
    <w:semiHidden/>
    <w:locked/>
    <w:rsid w:val="00346B6F"/>
    <w:rPr>
      <w:rFonts w:ascii="Tahoma" w:hAnsi="Tahoma" w:cs="Tahoma"/>
      <w:sz w:val="20"/>
      <w:szCs w:val="20"/>
      <w:shd w:val="clear" w:color="auto" w:fill="000080"/>
      <w:lang w:eastAsia="ru-RU"/>
    </w:rPr>
  </w:style>
  <w:style w:type="paragraph" w:styleId="DocumentMap">
    <w:name w:val="Document Map"/>
    <w:basedOn w:val="Normal"/>
    <w:link w:val="DocumentMapChar1"/>
    <w:uiPriority w:val="99"/>
    <w:semiHidden/>
    <w:rsid w:val="00346B6F"/>
    <w:pPr>
      <w:shd w:val="clear" w:color="auto" w:fill="000080"/>
      <w:spacing w:after="0" w:line="240" w:lineRule="auto"/>
    </w:pPr>
    <w:rPr>
      <w:rFonts w:ascii="Tahoma" w:eastAsia="Times New Roman" w:hAnsi="Tahoma" w:cs="Tahoma"/>
      <w:sz w:val="20"/>
      <w:szCs w:val="20"/>
      <w:lang w:eastAsia="ru-RU"/>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lang w:eastAsia="en-US"/>
    </w:rPr>
  </w:style>
  <w:style w:type="paragraph" w:customStyle="1" w:styleId="CharChar">
    <w:name w:val="Char Char"/>
    <w:basedOn w:val="Normal"/>
    <w:uiPriority w:val="99"/>
    <w:rsid w:val="00346B6F"/>
    <w:pPr>
      <w:widowControl w:val="0"/>
      <w:bidi/>
      <w:adjustRightInd w:val="0"/>
      <w:spacing w:after="160" w:line="240" w:lineRule="exact"/>
    </w:pPr>
    <w:rPr>
      <w:rFonts w:ascii="Times New Roman" w:eastAsia="SimSun" w:hAnsi="Times New Roman"/>
      <w:sz w:val="20"/>
      <w:szCs w:val="20"/>
      <w:lang w:val="en-GB" w:eastAsia="ru-RU" w:bidi="he-IL"/>
    </w:rPr>
  </w:style>
  <w:style w:type="paragraph" w:customStyle="1" w:styleId="16">
    <w:name w:val="Знак Знак Знак1 Знак"/>
    <w:basedOn w:val="Normal"/>
    <w:uiPriority w:val="99"/>
    <w:rsid w:val="00346B6F"/>
    <w:pPr>
      <w:spacing w:after="160" w:line="240" w:lineRule="exact"/>
    </w:pPr>
    <w:rPr>
      <w:rFonts w:ascii="Verdana" w:eastAsia="Times New Roman" w:hAnsi="Verdana"/>
      <w:sz w:val="20"/>
      <w:szCs w:val="20"/>
      <w:lang w:val="en-US"/>
    </w:rPr>
  </w:style>
  <w:style w:type="paragraph" w:customStyle="1" w:styleId="a5">
    <w:name w:val="Заголовок статьи"/>
    <w:basedOn w:val="Normal"/>
    <w:next w:val="Normal"/>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6">
    <w:name w:val="Комментарий"/>
    <w:basedOn w:val="Normal"/>
    <w:next w:val="Normal"/>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Normal"/>
    <w:uiPriority w:val="99"/>
    <w:rsid w:val="00346B6F"/>
    <w:rPr>
      <w:i/>
      <w:iCs/>
    </w:rPr>
  </w:style>
  <w:style w:type="character" w:styleId="CommentReference">
    <w:name w:val="annotation reference"/>
    <w:basedOn w:val="DefaultParagraphFont"/>
    <w:uiPriority w:val="99"/>
    <w:rsid w:val="00346B6F"/>
    <w:rPr>
      <w:rFonts w:cs="Times New Roman"/>
      <w:sz w:val="16"/>
    </w:rPr>
  </w:style>
  <w:style w:type="paragraph" w:styleId="CommentSubject">
    <w:name w:val="annotation subject"/>
    <w:basedOn w:val="CommentText"/>
    <w:next w:val="CommentText"/>
    <w:link w:val="CommentSubjectChar"/>
    <w:uiPriority w:val="99"/>
    <w:rsid w:val="00346B6F"/>
    <w:rPr>
      <w:b/>
      <w:bCs/>
    </w:rPr>
  </w:style>
  <w:style w:type="character" w:customStyle="1" w:styleId="CommentSubjectChar">
    <w:name w:val="Comment Subject Char"/>
    <w:basedOn w:val="CommentTextChar"/>
    <w:link w:val="CommentSubject"/>
    <w:uiPriority w:val="99"/>
    <w:locked/>
    <w:rsid w:val="00346B6F"/>
    <w:rPr>
      <w:b/>
      <w:bCs/>
    </w:rPr>
  </w:style>
  <w:style w:type="character" w:customStyle="1" w:styleId="a8">
    <w:name w:val="Название Знак"/>
    <w:uiPriority w:val="99"/>
    <w:rsid w:val="004B1B6E"/>
    <w:rPr>
      <w:b/>
      <w:sz w:val="26"/>
      <w:lang w:val="ru-RU" w:eastAsia="ru-RU"/>
    </w:rPr>
  </w:style>
  <w:style w:type="table" w:styleId="TableGrid">
    <w:name w:val="Table Grid"/>
    <w:basedOn w:val="TableNormal"/>
    <w:uiPriority w:val="99"/>
    <w:rsid w:val="004B1B6E"/>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Обычный (Web) Знак Char"/>
    <w:link w:val="NormalWeb"/>
    <w:uiPriority w:val="99"/>
    <w:locked/>
    <w:rsid w:val="006F32D3"/>
    <w:rPr>
      <w:rFonts w:ascii="Arial" w:hAnsi="Arial"/>
      <w:sz w:val="18"/>
      <w:lang w:eastAsia="ru-RU"/>
    </w:rPr>
  </w:style>
  <w:style w:type="character" w:customStyle="1" w:styleId="apple-converted-space">
    <w:name w:val="apple-converted-space"/>
    <w:uiPriority w:val="99"/>
    <w:rsid w:val="00E34C5D"/>
  </w:style>
  <w:style w:type="character" w:customStyle="1" w:styleId="blk">
    <w:name w:val="blk"/>
    <w:basedOn w:val="DefaultParagraphFont"/>
    <w:uiPriority w:val="99"/>
    <w:rsid w:val="00E34C5D"/>
    <w:rPr>
      <w:rFonts w:cs="Times New Roman"/>
    </w:rPr>
  </w:style>
  <w:style w:type="character" w:styleId="LineNumber">
    <w:name w:val="line number"/>
    <w:basedOn w:val="DefaultParagraphFont"/>
    <w:uiPriority w:val="99"/>
    <w:semiHidden/>
    <w:rsid w:val="006D0365"/>
    <w:rPr>
      <w:rFonts w:cs="Times New Roman"/>
    </w:rPr>
  </w:style>
  <w:style w:type="character" w:customStyle="1" w:styleId="30">
    <w:name w:val="Знак Знак3"/>
    <w:basedOn w:val="DefaultParagraphFont"/>
    <w:uiPriority w:val="99"/>
    <w:rsid w:val="006D0365"/>
    <w:rPr>
      <w:rFonts w:cs="Times New Roman"/>
    </w:rPr>
  </w:style>
  <w:style w:type="paragraph" w:customStyle="1" w:styleId="ConsPlusTitle0">
    <w:name w:val="ConsPlusTitle"/>
    <w:uiPriority w:val="99"/>
    <w:rsid w:val="003508BE"/>
    <w:pPr>
      <w:widowControl w:val="0"/>
      <w:autoSpaceDE w:val="0"/>
      <w:autoSpaceDN w:val="0"/>
      <w:adjustRightInd w:val="0"/>
    </w:pPr>
    <w:rPr>
      <w:rFonts w:ascii="Arial" w:eastAsia="Times New Roman" w:hAnsi="Arial" w:cs="Arial"/>
      <w:b/>
      <w:bCs/>
      <w:sz w:val="20"/>
      <w:szCs w:val="20"/>
    </w:rPr>
  </w:style>
  <w:style w:type="character" w:customStyle="1" w:styleId="35">
    <w:name w:val="Основной текст (35)"/>
    <w:basedOn w:val="DefaultParagraphFont"/>
    <w:link w:val="351"/>
    <w:uiPriority w:val="99"/>
    <w:locked/>
    <w:rsid w:val="003508BE"/>
    <w:rPr>
      <w:rFonts w:cs="Times New Roman"/>
      <w:i/>
      <w:iCs/>
      <w:sz w:val="26"/>
      <w:szCs w:val="26"/>
      <w:shd w:val="clear" w:color="auto" w:fill="FFFFFF"/>
    </w:rPr>
  </w:style>
  <w:style w:type="paragraph" w:customStyle="1" w:styleId="351">
    <w:name w:val="Основной текст (35)1"/>
    <w:basedOn w:val="Normal"/>
    <w:link w:val="35"/>
    <w:uiPriority w:val="99"/>
    <w:rsid w:val="003508BE"/>
    <w:pPr>
      <w:shd w:val="clear" w:color="auto" w:fill="FFFFFF"/>
      <w:spacing w:after="0" w:line="411" w:lineRule="exact"/>
      <w:ind w:hanging="420"/>
    </w:pPr>
    <w:rPr>
      <w:i/>
      <w:iCs/>
      <w:sz w:val="26"/>
      <w:szCs w:val="26"/>
    </w:rPr>
  </w:style>
  <w:style w:type="paragraph" w:customStyle="1" w:styleId="22">
    <w:name w:val="Знак2"/>
    <w:basedOn w:val="Normal"/>
    <w:uiPriority w:val="99"/>
    <w:rsid w:val="003508BE"/>
    <w:pPr>
      <w:spacing w:after="160" w:line="240" w:lineRule="exact"/>
    </w:pPr>
    <w:rPr>
      <w:rFonts w:ascii="Verdana" w:eastAsia="Times New Roman" w:hAnsi="Verdana"/>
      <w:sz w:val="20"/>
      <w:szCs w:val="20"/>
      <w:lang w:val="en-US"/>
    </w:rPr>
  </w:style>
  <w:style w:type="paragraph" w:customStyle="1" w:styleId="23">
    <w:name w:val="Знак23"/>
    <w:basedOn w:val="Normal"/>
    <w:uiPriority w:val="99"/>
    <w:rsid w:val="00933884"/>
    <w:pPr>
      <w:spacing w:after="160" w:line="240" w:lineRule="exact"/>
    </w:pPr>
    <w:rPr>
      <w:rFonts w:ascii="Verdana" w:eastAsia="Times New Roman" w:hAnsi="Verdana"/>
      <w:sz w:val="20"/>
      <w:szCs w:val="20"/>
      <w:lang w:val="en-US"/>
    </w:rPr>
  </w:style>
  <w:style w:type="paragraph" w:customStyle="1" w:styleId="220">
    <w:name w:val="Знак22"/>
    <w:basedOn w:val="Normal"/>
    <w:uiPriority w:val="99"/>
    <w:rsid w:val="00227BDD"/>
    <w:pPr>
      <w:spacing w:after="160" w:line="240" w:lineRule="exact"/>
    </w:pPr>
    <w:rPr>
      <w:rFonts w:ascii="Verdana" w:eastAsia="Times New Roman" w:hAnsi="Verdana"/>
      <w:sz w:val="20"/>
      <w:szCs w:val="20"/>
      <w:lang w:val="en-US"/>
    </w:rPr>
  </w:style>
  <w:style w:type="paragraph" w:customStyle="1" w:styleId="212">
    <w:name w:val="Знак21"/>
    <w:basedOn w:val="Normal"/>
    <w:uiPriority w:val="99"/>
    <w:rsid w:val="00D31512"/>
    <w:pPr>
      <w:spacing w:after="160" w:line="240" w:lineRule="exact"/>
    </w:pPr>
    <w:rPr>
      <w:rFonts w:ascii="Verdana" w:eastAsia="Times New Roman" w:hAnsi="Verdana"/>
      <w:sz w:val="20"/>
      <w:szCs w:val="20"/>
      <w:lang w:val="en-US"/>
    </w:rPr>
  </w:style>
  <w:style w:type="character" w:customStyle="1" w:styleId="24">
    <w:name w:val="Основной текст (2)_"/>
    <w:link w:val="213"/>
    <w:uiPriority w:val="99"/>
    <w:locked/>
    <w:rsid w:val="005574FF"/>
    <w:rPr>
      <w:shd w:val="clear" w:color="auto" w:fill="FFFFFF"/>
    </w:rPr>
  </w:style>
  <w:style w:type="paragraph" w:customStyle="1" w:styleId="213">
    <w:name w:val="Основной текст (2)1"/>
    <w:basedOn w:val="Normal"/>
    <w:link w:val="24"/>
    <w:uiPriority w:val="99"/>
    <w:rsid w:val="005574FF"/>
    <w:pPr>
      <w:widowControl w:val="0"/>
      <w:shd w:val="clear" w:color="auto" w:fill="FFFFFF"/>
      <w:spacing w:after="2220" w:line="274" w:lineRule="exact"/>
      <w:jc w:val="right"/>
    </w:pPr>
    <w:rPr>
      <w:sz w:val="20"/>
      <w:szCs w:val="20"/>
      <w:lang w:eastAsia="ru-RU"/>
    </w:rPr>
  </w:style>
  <w:style w:type="paragraph" w:customStyle="1" w:styleId="a9">
    <w:name w:val="Нормальный (таблица)"/>
    <w:basedOn w:val="Normal"/>
    <w:next w:val="Normal"/>
    <w:uiPriority w:val="99"/>
    <w:rsid w:val="004471F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Normal"/>
    <w:uiPriority w:val="99"/>
    <w:rsid w:val="006D10FC"/>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BBEEB2240FC450595166236D4EE3907AE7E4E72355144EF2E53D9900FF1A363423DB2F7CCE9C1M63DM" TargetMode="External"/><Relationship Id="rId13" Type="http://schemas.openxmlformats.org/officeDocument/2006/relationships/hyperlink" Target="http://www.consultant.ru/document/cons_doc_LAW_321389/ce9537a598c41eedce29d39eb069ee6fdf7f09d4/"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nsultant.ru/document/cons_doc_LAW_321389/ce9537a598c41eedce29d39eb069ee6fdf7f09d4/" TargetMode="External"/><Relationship Id="rId7" Type="http://schemas.openxmlformats.org/officeDocument/2006/relationships/hyperlink" Target="consultantplus://offline/ref=3202D7172052EABDAC42EA79DC8D96CB0EEEC482FCAE7C60576C00BDA889ED700E1A6F4F05F1f1xEM" TargetMode="External"/><Relationship Id="rId12" Type="http://schemas.openxmlformats.org/officeDocument/2006/relationships/hyperlink" Target="http://www.consultant.ru/document/cons_doc_LAW_321389/ce9537a598c41eedce29d39eb069ee6fdf7f09d4/"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21389/ce9537a598c41eedce29d39eb069ee6fdf7f09d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389/ce9537a598c41eedce29d39eb069ee6fdf7f09d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321389/ce9537a598c41eedce29d39eb069ee6fdf7f09d4/" TargetMode="External"/><Relationship Id="rId23" Type="http://schemas.openxmlformats.org/officeDocument/2006/relationships/hyperlink" Target="http://www.garant.ru/products/ipo/prime/doc/70636874/" TargetMode="External"/><Relationship Id="rId28" Type="http://schemas.openxmlformats.org/officeDocument/2006/relationships/theme" Target="theme/theme1.xml"/><Relationship Id="rId10" Type="http://schemas.openxmlformats.org/officeDocument/2006/relationships/hyperlink" Target="HYPERLINK" TargetMode="External"/><Relationship Id="rId19" Type="http://schemas.openxmlformats.org/officeDocument/2006/relationships/hyperlink" Target="http://www.consultant.ru/document/cons_doc_LAW_321389/ce9537a598c41eedce29d39eb069ee6fdf7f09d4/" TargetMode="External"/><Relationship Id="rId4" Type="http://schemas.openxmlformats.org/officeDocument/2006/relationships/webSettings" Target="webSettings.xml"/><Relationship Id="rId9" Type="http://schemas.openxmlformats.org/officeDocument/2006/relationships/hyperlink" Target="http://www.garant.ru/products/ipo/prime/doc/70636874/" TargetMode="External"/><Relationship Id="rId14" Type="http://schemas.openxmlformats.org/officeDocument/2006/relationships/hyperlink" Target="http://www.consultant.ru/document/cons_doc_LAW_321389/ce9537a598c41eedce29d39eb069ee6fdf7f09d4/" TargetMode="External"/><Relationship Id="rId22" Type="http://schemas.openxmlformats.org/officeDocument/2006/relationships/hyperlink" Target="http://www.garant.ru/products/ipo/prime/doc/7063687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52</Pages>
  <Words>21581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Пользователь Windows</dc:creator>
  <cp:keywords/>
  <dc:description/>
  <cp:lastModifiedBy>1</cp:lastModifiedBy>
  <cp:revision>2</cp:revision>
  <dcterms:created xsi:type="dcterms:W3CDTF">2022-08-09T11:59:00Z</dcterms:created>
  <dcterms:modified xsi:type="dcterms:W3CDTF">2022-08-09T11:59:00Z</dcterms:modified>
</cp:coreProperties>
</file>